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7A" w:rsidRDefault="00BE0F7A" w:rsidP="00BE0F7A">
      <w:pPr>
        <w:widowControl w:val="0"/>
        <w:autoSpaceDE w:val="0"/>
        <w:autoSpaceDN w:val="0"/>
        <w:adjustRightInd w:val="0"/>
        <w:jc w:val="right"/>
        <w:rPr>
          <w:iCs/>
          <w:sz w:val="36"/>
          <w:szCs w:val="36"/>
        </w:rPr>
      </w:pPr>
      <w:proofErr w:type="spellStart"/>
      <w:r w:rsidRPr="00BE0F7A">
        <w:rPr>
          <w:iCs/>
          <w:sz w:val="36"/>
          <w:szCs w:val="36"/>
          <w:lang w:val="en-US"/>
        </w:rPr>
        <w:t>Приложение</w:t>
      </w:r>
      <w:proofErr w:type="spellEnd"/>
      <w:r w:rsidRPr="00BE0F7A">
        <w:rPr>
          <w:iCs/>
          <w:sz w:val="36"/>
          <w:szCs w:val="36"/>
          <w:lang w:val="en-US"/>
        </w:rPr>
        <w:t xml:space="preserve"> </w:t>
      </w:r>
      <w:r>
        <w:rPr>
          <w:iCs/>
          <w:sz w:val="36"/>
          <w:szCs w:val="36"/>
        </w:rPr>
        <w:t>15</w:t>
      </w:r>
    </w:p>
    <w:p w:rsidR="009B4E93" w:rsidRDefault="00C665FA" w:rsidP="00C665FA">
      <w:pPr>
        <w:widowControl w:val="0"/>
        <w:autoSpaceDE w:val="0"/>
        <w:autoSpaceDN w:val="0"/>
        <w:adjustRightInd w:val="0"/>
        <w:jc w:val="center"/>
        <w:rPr>
          <w:iCs/>
          <w:sz w:val="36"/>
          <w:szCs w:val="36"/>
        </w:rPr>
      </w:pPr>
      <w:r w:rsidRPr="00C665FA">
        <w:rPr>
          <w:iCs/>
          <w:sz w:val="36"/>
          <w:szCs w:val="36"/>
        </w:rPr>
        <w:t>Аналоговый анализ</w:t>
      </w:r>
    </w:p>
    <w:p w:rsidR="00C665FA" w:rsidRDefault="00C665FA" w:rsidP="00C665FA">
      <w:pPr>
        <w:widowControl w:val="0"/>
        <w:autoSpaceDE w:val="0"/>
        <w:autoSpaceDN w:val="0"/>
        <w:adjustRightInd w:val="0"/>
        <w:jc w:val="center"/>
        <w:rPr>
          <w:iCs/>
          <w:sz w:val="36"/>
          <w:szCs w:val="36"/>
        </w:rPr>
      </w:pPr>
      <w:r>
        <w:rPr>
          <w:iCs/>
          <w:sz w:val="36"/>
          <w:szCs w:val="36"/>
        </w:rPr>
        <w:t>по теме лаборатории образовательных инноваций ГБДОУ Д/с 96</w:t>
      </w:r>
    </w:p>
    <w:p w:rsidR="00C665FA" w:rsidRPr="00C665FA" w:rsidRDefault="00C665FA" w:rsidP="00C665FA">
      <w:pPr>
        <w:widowControl w:val="0"/>
        <w:autoSpaceDE w:val="0"/>
        <w:autoSpaceDN w:val="0"/>
        <w:adjustRightInd w:val="0"/>
        <w:jc w:val="center"/>
        <w:rPr>
          <w:iCs/>
          <w:sz w:val="36"/>
          <w:szCs w:val="36"/>
        </w:rPr>
      </w:pPr>
      <w:r w:rsidRPr="00C665FA">
        <w:rPr>
          <w:iCs/>
          <w:sz w:val="36"/>
          <w:szCs w:val="36"/>
        </w:rPr>
        <w:t>«Создание</w:t>
      </w:r>
      <w:r>
        <w:rPr>
          <w:iCs/>
          <w:sz w:val="36"/>
          <w:szCs w:val="36"/>
        </w:rPr>
        <w:t xml:space="preserve"> </w:t>
      </w:r>
      <w:r w:rsidRPr="00C665FA">
        <w:rPr>
          <w:iCs/>
          <w:sz w:val="36"/>
          <w:szCs w:val="36"/>
        </w:rPr>
        <w:t>организационно-методических</w:t>
      </w:r>
      <w:r>
        <w:rPr>
          <w:iCs/>
          <w:sz w:val="36"/>
          <w:szCs w:val="36"/>
        </w:rPr>
        <w:t xml:space="preserve"> </w:t>
      </w:r>
      <w:r w:rsidRPr="00C665FA">
        <w:rPr>
          <w:iCs/>
          <w:sz w:val="36"/>
          <w:szCs w:val="36"/>
        </w:rPr>
        <w:t>условий</w:t>
      </w:r>
      <w:r>
        <w:rPr>
          <w:iCs/>
          <w:sz w:val="36"/>
          <w:szCs w:val="36"/>
        </w:rPr>
        <w:t xml:space="preserve"> </w:t>
      </w:r>
      <w:r w:rsidRPr="00C665FA">
        <w:rPr>
          <w:iCs/>
          <w:sz w:val="36"/>
          <w:szCs w:val="36"/>
        </w:rPr>
        <w:t>интеллектуального</w:t>
      </w:r>
      <w:r>
        <w:rPr>
          <w:iCs/>
          <w:sz w:val="36"/>
          <w:szCs w:val="36"/>
        </w:rPr>
        <w:t xml:space="preserve"> </w:t>
      </w:r>
      <w:r w:rsidRPr="00C665FA">
        <w:rPr>
          <w:iCs/>
          <w:sz w:val="36"/>
          <w:szCs w:val="36"/>
        </w:rPr>
        <w:t>развития</w:t>
      </w:r>
      <w:r>
        <w:rPr>
          <w:iCs/>
          <w:sz w:val="36"/>
          <w:szCs w:val="36"/>
        </w:rPr>
        <w:t xml:space="preserve"> </w:t>
      </w:r>
      <w:r w:rsidRPr="00C665FA">
        <w:rPr>
          <w:iCs/>
          <w:sz w:val="36"/>
          <w:szCs w:val="36"/>
        </w:rPr>
        <w:t>ребенка.</w:t>
      </w:r>
      <w:r>
        <w:rPr>
          <w:iCs/>
          <w:sz w:val="36"/>
          <w:szCs w:val="36"/>
        </w:rPr>
        <w:t xml:space="preserve"> </w:t>
      </w:r>
    </w:p>
    <w:p w:rsidR="00C665FA" w:rsidRPr="00C665FA" w:rsidRDefault="00C665FA" w:rsidP="00C665FA">
      <w:pPr>
        <w:widowControl w:val="0"/>
        <w:autoSpaceDE w:val="0"/>
        <w:autoSpaceDN w:val="0"/>
        <w:adjustRightInd w:val="0"/>
        <w:jc w:val="center"/>
        <w:rPr>
          <w:iCs/>
          <w:sz w:val="36"/>
          <w:szCs w:val="36"/>
        </w:rPr>
      </w:pPr>
      <w:proofErr w:type="spellStart"/>
      <w:r w:rsidRPr="00C665FA">
        <w:rPr>
          <w:iCs/>
          <w:sz w:val="36"/>
          <w:szCs w:val="36"/>
        </w:rPr>
        <w:t>Кинезиологический</w:t>
      </w:r>
      <w:proofErr w:type="spellEnd"/>
      <w:r>
        <w:rPr>
          <w:iCs/>
          <w:sz w:val="36"/>
          <w:szCs w:val="36"/>
        </w:rPr>
        <w:t xml:space="preserve"> </w:t>
      </w:r>
      <w:r w:rsidRPr="00C665FA">
        <w:rPr>
          <w:iCs/>
          <w:sz w:val="36"/>
          <w:szCs w:val="36"/>
        </w:rPr>
        <w:t>подход»</w:t>
      </w:r>
    </w:p>
    <w:p w:rsidR="00C665FA" w:rsidRPr="00C665FA" w:rsidRDefault="00C665FA" w:rsidP="00C665FA">
      <w:pPr>
        <w:widowControl w:val="0"/>
        <w:autoSpaceDE w:val="0"/>
        <w:autoSpaceDN w:val="0"/>
        <w:adjustRightInd w:val="0"/>
        <w:jc w:val="center"/>
        <w:rPr>
          <w:iCs/>
          <w:sz w:val="36"/>
          <w:szCs w:val="36"/>
        </w:rPr>
      </w:pPr>
    </w:p>
    <w:p w:rsidR="00AF5677" w:rsidRPr="00601D49" w:rsidRDefault="00AF5677" w:rsidP="00C665FA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601D49">
        <w:rPr>
          <w:iCs/>
          <w:sz w:val="28"/>
          <w:szCs w:val="28"/>
          <w:u w:val="single"/>
        </w:rPr>
        <w:t>Для</w:t>
      </w:r>
      <w:r w:rsidR="00C665FA">
        <w:rPr>
          <w:iCs/>
          <w:sz w:val="28"/>
          <w:szCs w:val="28"/>
          <w:u w:val="single"/>
        </w:rPr>
        <w:t xml:space="preserve"> </w:t>
      </w:r>
      <w:r w:rsidRPr="00601D49">
        <w:rPr>
          <w:iCs/>
          <w:sz w:val="28"/>
          <w:szCs w:val="28"/>
          <w:u w:val="single"/>
        </w:rPr>
        <w:t>нашей</w:t>
      </w:r>
      <w:r w:rsidR="00C665FA">
        <w:rPr>
          <w:iCs/>
          <w:sz w:val="28"/>
          <w:szCs w:val="28"/>
          <w:u w:val="single"/>
        </w:rPr>
        <w:t xml:space="preserve"> </w:t>
      </w:r>
      <w:r w:rsidRPr="00601D49">
        <w:rPr>
          <w:iCs/>
          <w:sz w:val="28"/>
          <w:szCs w:val="28"/>
          <w:u w:val="single"/>
        </w:rPr>
        <w:t>образовательной</w:t>
      </w:r>
      <w:r w:rsidR="00C665FA">
        <w:rPr>
          <w:iCs/>
          <w:sz w:val="28"/>
          <w:szCs w:val="28"/>
          <w:u w:val="single"/>
        </w:rPr>
        <w:t xml:space="preserve"> </w:t>
      </w:r>
      <w:r w:rsidRPr="00601D49">
        <w:rPr>
          <w:iCs/>
          <w:sz w:val="28"/>
          <w:szCs w:val="28"/>
          <w:u w:val="single"/>
        </w:rPr>
        <w:t>организации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считаем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особенно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важной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задачей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подготовить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воспитанников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к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легкой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и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успешной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школьной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и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социальной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адаптации,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в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том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числе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и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детей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с</w:t>
      </w:r>
      <w:r w:rsidR="00C665FA">
        <w:rPr>
          <w:iCs/>
          <w:sz w:val="28"/>
          <w:szCs w:val="28"/>
        </w:rPr>
        <w:t xml:space="preserve"> </w:t>
      </w:r>
      <w:proofErr w:type="spellStart"/>
      <w:r w:rsidRPr="00601D49">
        <w:rPr>
          <w:iCs/>
          <w:sz w:val="28"/>
          <w:szCs w:val="28"/>
        </w:rPr>
        <w:t>ОВЗ</w:t>
      </w:r>
      <w:proofErr w:type="gramStart"/>
      <w:r w:rsidRPr="00601D49">
        <w:rPr>
          <w:iCs/>
          <w:sz w:val="28"/>
          <w:szCs w:val="28"/>
        </w:rPr>
        <w:t>.Э</w:t>
      </w:r>
      <w:proofErr w:type="gramEnd"/>
      <w:r w:rsidRPr="00601D49">
        <w:rPr>
          <w:iCs/>
          <w:sz w:val="28"/>
          <w:szCs w:val="28"/>
        </w:rPr>
        <w:t>ффективной</w:t>
      </w:r>
      <w:proofErr w:type="spellEnd"/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формой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достижения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этой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задачи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является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внедрение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в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воспитательно-образовательный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процесс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комплексов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sz w:val="28"/>
          <w:szCs w:val="28"/>
        </w:rPr>
        <w:t>игр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упражнений</w:t>
      </w:r>
      <w:r w:rsidRPr="00601D49">
        <w:rPr>
          <w:iCs/>
          <w:sz w:val="28"/>
          <w:szCs w:val="28"/>
        </w:rPr>
        <w:t>,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направленных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на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развитие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интеллектуальных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способностей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и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физического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здоровья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через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определенные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двигательные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упражнения,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так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называемые</w:t>
      </w:r>
      <w:r w:rsidR="00C665FA">
        <w:rPr>
          <w:iCs/>
          <w:sz w:val="28"/>
          <w:szCs w:val="28"/>
        </w:rPr>
        <w:t xml:space="preserve"> </w:t>
      </w:r>
      <w:proofErr w:type="spellStart"/>
      <w:r w:rsidRPr="00601D49">
        <w:rPr>
          <w:iCs/>
          <w:sz w:val="28"/>
          <w:szCs w:val="28"/>
        </w:rPr>
        <w:t>кинезиологические</w:t>
      </w:r>
      <w:proofErr w:type="spellEnd"/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упражнения.</w:t>
      </w:r>
    </w:p>
    <w:p w:rsidR="00AF5677" w:rsidRPr="00601D49" w:rsidRDefault="00AF5677" w:rsidP="00C665F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601D49">
        <w:rPr>
          <w:rStyle w:val="a6"/>
          <w:sz w:val="28"/>
          <w:szCs w:val="28"/>
        </w:rPr>
        <w:t>Кинезиологические</w:t>
      </w:r>
      <w:proofErr w:type="spellEnd"/>
      <w:r w:rsidR="00C665FA">
        <w:rPr>
          <w:rStyle w:val="a6"/>
          <w:sz w:val="28"/>
          <w:szCs w:val="28"/>
        </w:rPr>
        <w:t xml:space="preserve"> </w:t>
      </w:r>
      <w:r w:rsidRPr="00601D49">
        <w:rPr>
          <w:rStyle w:val="a6"/>
          <w:sz w:val="28"/>
          <w:szCs w:val="28"/>
        </w:rPr>
        <w:t>упражнения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–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это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комплекс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движений,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позволяющих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активизировать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межполушарное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взаимодействие.</w:t>
      </w:r>
    </w:p>
    <w:p w:rsidR="00AF5677" w:rsidRPr="00601D49" w:rsidRDefault="00AF5677" w:rsidP="00C665F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1D49">
        <w:rPr>
          <w:rFonts w:eastAsiaTheme="minorHAnsi"/>
          <w:sz w:val="28"/>
          <w:szCs w:val="28"/>
          <w:lang w:eastAsia="en-US"/>
        </w:rPr>
        <w:t>Развивая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моторику,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мы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создаем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предпосылки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для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становления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многих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01D49">
        <w:rPr>
          <w:rFonts w:eastAsiaTheme="minorHAnsi"/>
          <w:sz w:val="28"/>
          <w:szCs w:val="28"/>
          <w:lang w:eastAsia="en-US"/>
        </w:rPr>
        <w:t>психическихпроцессов</w:t>
      </w:r>
      <w:proofErr w:type="spellEnd"/>
      <w:r w:rsidRPr="00601D49">
        <w:rPr>
          <w:rFonts w:eastAsiaTheme="minorHAnsi"/>
          <w:sz w:val="28"/>
          <w:szCs w:val="28"/>
          <w:lang w:eastAsia="en-US"/>
        </w:rPr>
        <w:t>.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Работы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В.М.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Бехтерева,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А.Н.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Леонтьева,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А.Р.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01D49">
        <w:rPr>
          <w:rFonts w:eastAsiaTheme="minorHAnsi"/>
          <w:sz w:val="28"/>
          <w:szCs w:val="28"/>
          <w:lang w:eastAsia="en-US"/>
        </w:rPr>
        <w:t>Лурия</w:t>
      </w:r>
      <w:proofErr w:type="spellEnd"/>
      <w:r w:rsidRPr="00601D49">
        <w:rPr>
          <w:rFonts w:eastAsiaTheme="minorHAnsi"/>
          <w:sz w:val="28"/>
          <w:szCs w:val="28"/>
          <w:lang w:eastAsia="en-US"/>
        </w:rPr>
        <w:t>,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Н.С.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01D49">
        <w:rPr>
          <w:rFonts w:eastAsiaTheme="minorHAnsi"/>
          <w:sz w:val="28"/>
          <w:szCs w:val="28"/>
          <w:lang w:eastAsia="en-US"/>
        </w:rPr>
        <w:t>Лейтеса</w:t>
      </w:r>
      <w:proofErr w:type="spellEnd"/>
      <w:r w:rsidRPr="00601D49">
        <w:rPr>
          <w:rFonts w:eastAsiaTheme="minorHAnsi"/>
          <w:sz w:val="28"/>
          <w:szCs w:val="28"/>
          <w:lang w:eastAsia="en-US"/>
        </w:rPr>
        <w:t>,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П.Н.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Анохина,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И.М.Сеченова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доказали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влияние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манипуляций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рук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на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функции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высшей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нервной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деятельности,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развитие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интеллекта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и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речи.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Следовательно,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развивающая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работа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должна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быть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направлена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от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движения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к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мышлению,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01D49">
        <w:rPr>
          <w:rFonts w:eastAsiaTheme="minorHAnsi"/>
          <w:sz w:val="28"/>
          <w:szCs w:val="28"/>
          <w:lang w:eastAsia="en-US"/>
        </w:rPr>
        <w:t>ане</w:t>
      </w:r>
      <w:proofErr w:type="spellEnd"/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наоборот.</w:t>
      </w:r>
    </w:p>
    <w:p w:rsidR="00AF5677" w:rsidRPr="00601D49" w:rsidRDefault="00AF5677" w:rsidP="00C665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1D49">
        <w:rPr>
          <w:rFonts w:eastAsiaTheme="minorHAnsi"/>
          <w:sz w:val="28"/>
          <w:szCs w:val="28"/>
          <w:lang w:eastAsia="en-US"/>
        </w:rPr>
        <w:t>Под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влиянием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01D49">
        <w:rPr>
          <w:rFonts w:eastAsiaTheme="minorHAnsi"/>
          <w:sz w:val="28"/>
          <w:szCs w:val="28"/>
          <w:lang w:eastAsia="en-US"/>
        </w:rPr>
        <w:t>кинезиологических</w:t>
      </w:r>
      <w:proofErr w:type="spellEnd"/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тренировок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в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организме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происходят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601D49">
        <w:rPr>
          <w:rFonts w:eastAsiaTheme="minorHAnsi"/>
          <w:sz w:val="28"/>
          <w:szCs w:val="28"/>
          <w:lang w:eastAsia="en-US"/>
        </w:rPr>
        <w:t>положительные</w:t>
      </w:r>
      <w:proofErr w:type="gramEnd"/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01D49">
        <w:rPr>
          <w:rFonts w:eastAsiaTheme="minorHAnsi"/>
          <w:sz w:val="28"/>
          <w:szCs w:val="28"/>
          <w:lang w:eastAsia="en-US"/>
        </w:rPr>
        <w:t>структурныеизменения</w:t>
      </w:r>
      <w:proofErr w:type="spellEnd"/>
      <w:r w:rsidRPr="00601D49">
        <w:rPr>
          <w:rFonts w:eastAsiaTheme="minorHAnsi"/>
          <w:sz w:val="28"/>
          <w:szCs w:val="28"/>
          <w:lang w:eastAsia="en-US"/>
        </w:rPr>
        <w:t>.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При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этом</w:t>
      </w:r>
      <w:proofErr w:type="gramStart"/>
      <w:r w:rsidRPr="00601D49">
        <w:rPr>
          <w:rFonts w:eastAsiaTheme="minorHAnsi"/>
          <w:sz w:val="28"/>
          <w:szCs w:val="28"/>
          <w:lang w:eastAsia="en-US"/>
        </w:rPr>
        <w:t>,</w:t>
      </w:r>
      <w:proofErr w:type="gramEnd"/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чем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более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интенсивна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нагрузка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(в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допустимых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пределах),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тем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значительнее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01D49">
        <w:rPr>
          <w:rFonts w:eastAsiaTheme="minorHAnsi"/>
          <w:sz w:val="28"/>
          <w:szCs w:val="28"/>
          <w:lang w:eastAsia="en-US"/>
        </w:rPr>
        <w:t>этиизменения</w:t>
      </w:r>
      <w:proofErr w:type="spellEnd"/>
      <w:r w:rsidRPr="00601D49">
        <w:rPr>
          <w:rFonts w:eastAsiaTheme="minorHAnsi"/>
          <w:sz w:val="28"/>
          <w:szCs w:val="28"/>
          <w:lang w:eastAsia="en-US"/>
        </w:rPr>
        <w:t>.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Сила,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равновесие,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подвижность,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пластичность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нервных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процессов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осуществляется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01D49">
        <w:rPr>
          <w:rFonts w:eastAsiaTheme="minorHAnsi"/>
          <w:sz w:val="28"/>
          <w:szCs w:val="28"/>
          <w:lang w:eastAsia="en-US"/>
        </w:rPr>
        <w:t>наболее</w:t>
      </w:r>
      <w:proofErr w:type="spellEnd"/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высоком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уровне,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совершенствуется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регулирующая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и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координирующая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роль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нервной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01D49">
        <w:rPr>
          <w:rFonts w:eastAsiaTheme="minorHAnsi"/>
          <w:sz w:val="28"/>
          <w:szCs w:val="28"/>
          <w:lang w:eastAsia="en-US"/>
        </w:rPr>
        <w:t>системы</w:t>
      </w:r>
      <w:proofErr w:type="gramStart"/>
      <w:r w:rsidRPr="00601D49">
        <w:rPr>
          <w:rFonts w:eastAsiaTheme="minorHAnsi"/>
          <w:sz w:val="28"/>
          <w:szCs w:val="28"/>
          <w:lang w:eastAsia="en-US"/>
        </w:rPr>
        <w:t>.И</w:t>
      </w:r>
      <w:proofErr w:type="gramEnd"/>
      <w:r w:rsidRPr="00601D49">
        <w:rPr>
          <w:rFonts w:eastAsiaTheme="minorHAnsi"/>
          <w:sz w:val="28"/>
          <w:szCs w:val="28"/>
          <w:lang w:eastAsia="en-US"/>
        </w:rPr>
        <w:t>спользование</w:t>
      </w:r>
      <w:proofErr w:type="spellEnd"/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01D49">
        <w:rPr>
          <w:rFonts w:eastAsiaTheme="minorHAnsi"/>
          <w:sz w:val="28"/>
          <w:szCs w:val="28"/>
          <w:lang w:eastAsia="en-US"/>
        </w:rPr>
        <w:t>кинезиологических</w:t>
      </w:r>
      <w:proofErr w:type="spellEnd"/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упражнений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позволяет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выявить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скрытые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способности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человека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и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расширить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01D49">
        <w:rPr>
          <w:rFonts w:eastAsiaTheme="minorHAnsi"/>
          <w:sz w:val="28"/>
          <w:szCs w:val="28"/>
          <w:lang w:eastAsia="en-US"/>
        </w:rPr>
        <w:t>границывозможностей</w:t>
      </w:r>
      <w:proofErr w:type="spellEnd"/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его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мозга.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Занятия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устраняют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01D49">
        <w:rPr>
          <w:rFonts w:eastAsiaTheme="minorHAnsi"/>
          <w:sz w:val="28"/>
          <w:szCs w:val="28"/>
          <w:lang w:eastAsia="en-US"/>
        </w:rPr>
        <w:t>дезадаптацию</w:t>
      </w:r>
      <w:proofErr w:type="spellEnd"/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в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процессе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обучения,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01D49">
        <w:rPr>
          <w:rFonts w:eastAsiaTheme="minorHAnsi"/>
          <w:sz w:val="28"/>
          <w:szCs w:val="28"/>
          <w:lang w:eastAsia="en-US"/>
        </w:rPr>
        <w:t>гармонизируютработу</w:t>
      </w:r>
      <w:proofErr w:type="spellEnd"/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головного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мозга,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развивают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физические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и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интеллектуальные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способности</w:t>
      </w:r>
      <w:r w:rsidR="00C665FA">
        <w:rPr>
          <w:rFonts w:eastAsiaTheme="minorHAnsi"/>
          <w:sz w:val="28"/>
          <w:szCs w:val="28"/>
          <w:lang w:eastAsia="en-US"/>
        </w:rPr>
        <w:t xml:space="preserve"> </w:t>
      </w:r>
      <w:r w:rsidRPr="00601D49">
        <w:rPr>
          <w:rFonts w:eastAsiaTheme="minorHAnsi"/>
          <w:sz w:val="28"/>
          <w:szCs w:val="28"/>
          <w:lang w:eastAsia="en-US"/>
        </w:rPr>
        <w:t>дошкольников.</w:t>
      </w:r>
    </w:p>
    <w:p w:rsidR="00AF5677" w:rsidRPr="00601D49" w:rsidRDefault="00AF5677" w:rsidP="00C665FA">
      <w:pPr>
        <w:ind w:firstLine="709"/>
        <w:jc w:val="both"/>
        <w:rPr>
          <w:sz w:val="28"/>
          <w:szCs w:val="28"/>
        </w:rPr>
      </w:pPr>
      <w:r w:rsidRPr="00601D49">
        <w:rPr>
          <w:sz w:val="28"/>
          <w:szCs w:val="28"/>
        </w:rPr>
        <w:t>Актуальность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работы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данном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направлении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обусловлена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тем,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что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современном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мире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вся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система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образования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обучения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построена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на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развитие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логического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мышления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интеллекта,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за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которое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отвечает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левое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полушарие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головного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мозга.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Тем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самым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недооценивается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роль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воображения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(образы),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интуиции,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творческого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мышления,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чувств.</w:t>
      </w:r>
    </w:p>
    <w:p w:rsidR="00AF5677" w:rsidRPr="00601D49" w:rsidRDefault="00AF5677" w:rsidP="00C665F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1D49">
        <w:rPr>
          <w:sz w:val="28"/>
          <w:szCs w:val="28"/>
        </w:rPr>
        <w:t>По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исследованиям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физиологов</w:t>
      </w:r>
      <w:r w:rsidR="00C665FA">
        <w:rPr>
          <w:sz w:val="28"/>
          <w:szCs w:val="28"/>
        </w:rPr>
        <w:t xml:space="preserve"> </w:t>
      </w:r>
      <w:r w:rsidRPr="00601D49">
        <w:rPr>
          <w:rStyle w:val="a6"/>
          <w:sz w:val="28"/>
          <w:szCs w:val="28"/>
        </w:rPr>
        <w:t>правое</w:t>
      </w:r>
      <w:r w:rsidR="00C665FA">
        <w:rPr>
          <w:rStyle w:val="a6"/>
          <w:sz w:val="28"/>
          <w:szCs w:val="28"/>
        </w:rPr>
        <w:t xml:space="preserve"> </w:t>
      </w:r>
      <w:r w:rsidRPr="00601D49">
        <w:rPr>
          <w:rStyle w:val="a6"/>
          <w:sz w:val="28"/>
          <w:szCs w:val="28"/>
        </w:rPr>
        <w:t>полушарие</w:t>
      </w:r>
      <w:r w:rsidR="00C665FA">
        <w:rPr>
          <w:rStyle w:val="a6"/>
          <w:sz w:val="28"/>
          <w:szCs w:val="28"/>
        </w:rPr>
        <w:t xml:space="preserve"> </w:t>
      </w:r>
      <w:r w:rsidRPr="00601D49">
        <w:rPr>
          <w:rStyle w:val="a6"/>
          <w:sz w:val="28"/>
          <w:szCs w:val="28"/>
        </w:rPr>
        <w:t>головного</w:t>
      </w:r>
      <w:r w:rsidR="00C665FA">
        <w:rPr>
          <w:rStyle w:val="a6"/>
          <w:sz w:val="28"/>
          <w:szCs w:val="28"/>
        </w:rPr>
        <w:t xml:space="preserve"> </w:t>
      </w:r>
      <w:r w:rsidRPr="00601D49">
        <w:rPr>
          <w:rStyle w:val="a6"/>
          <w:sz w:val="28"/>
          <w:szCs w:val="28"/>
        </w:rPr>
        <w:t>мозга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–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гуманитарное,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образное,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творческое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–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отвечает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за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тело,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координацию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движений,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пространственное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зрительное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кинестетическое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восприятие.</w:t>
      </w:r>
      <w:r w:rsidR="00C665FA">
        <w:rPr>
          <w:sz w:val="28"/>
          <w:szCs w:val="28"/>
        </w:rPr>
        <w:t xml:space="preserve"> </w:t>
      </w:r>
      <w:r w:rsidRPr="00601D49">
        <w:rPr>
          <w:rStyle w:val="a6"/>
          <w:sz w:val="28"/>
          <w:szCs w:val="28"/>
        </w:rPr>
        <w:lastRenderedPageBreak/>
        <w:t>Левое</w:t>
      </w:r>
      <w:r w:rsidR="00C665FA">
        <w:rPr>
          <w:rStyle w:val="a6"/>
          <w:sz w:val="28"/>
          <w:szCs w:val="28"/>
        </w:rPr>
        <w:t xml:space="preserve"> </w:t>
      </w:r>
      <w:r w:rsidRPr="00601D49">
        <w:rPr>
          <w:rStyle w:val="a6"/>
          <w:sz w:val="28"/>
          <w:szCs w:val="28"/>
        </w:rPr>
        <w:t>полушарие</w:t>
      </w:r>
      <w:r w:rsidR="00C665FA">
        <w:rPr>
          <w:rStyle w:val="a6"/>
          <w:sz w:val="28"/>
          <w:szCs w:val="28"/>
        </w:rPr>
        <w:t xml:space="preserve"> </w:t>
      </w:r>
      <w:r w:rsidRPr="00601D49">
        <w:rPr>
          <w:rStyle w:val="a6"/>
          <w:sz w:val="28"/>
          <w:szCs w:val="28"/>
        </w:rPr>
        <w:t>головного</w:t>
      </w:r>
      <w:r w:rsidR="00C665FA">
        <w:rPr>
          <w:rStyle w:val="a6"/>
          <w:sz w:val="28"/>
          <w:szCs w:val="28"/>
        </w:rPr>
        <w:t xml:space="preserve"> </w:t>
      </w:r>
      <w:r w:rsidRPr="00601D49">
        <w:rPr>
          <w:rStyle w:val="a6"/>
          <w:sz w:val="28"/>
          <w:szCs w:val="28"/>
        </w:rPr>
        <w:t>мозга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–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математическое,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знаковое,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речевое,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логическое,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аналитическое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–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отвечает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за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восприятие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слуховой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информации,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постановку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целей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построений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программ.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Единство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мозга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складывается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из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деятельности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двух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полушарий,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тесно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связанных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между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собой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системой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нервных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волокон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(мозолистое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тело).</w:t>
      </w:r>
    </w:p>
    <w:p w:rsidR="00AF5677" w:rsidRPr="00601D49" w:rsidRDefault="00AF5677" w:rsidP="00C665F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1D49">
        <w:rPr>
          <w:rStyle w:val="a6"/>
          <w:sz w:val="28"/>
          <w:szCs w:val="28"/>
        </w:rPr>
        <w:t>Мозолистое</w:t>
      </w:r>
      <w:r w:rsidR="00C665FA">
        <w:rPr>
          <w:rStyle w:val="a6"/>
          <w:sz w:val="28"/>
          <w:szCs w:val="28"/>
        </w:rPr>
        <w:t xml:space="preserve"> </w:t>
      </w:r>
      <w:r w:rsidRPr="00601D49">
        <w:rPr>
          <w:rStyle w:val="a6"/>
          <w:sz w:val="28"/>
          <w:szCs w:val="28"/>
        </w:rPr>
        <w:t>тело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необходимо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для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координации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работы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мозга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передачи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информации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из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одного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полушария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другое.</w:t>
      </w:r>
    </w:p>
    <w:p w:rsidR="00AF5677" w:rsidRPr="00601D49" w:rsidRDefault="00AF5677" w:rsidP="00C665F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1D49">
        <w:rPr>
          <w:sz w:val="28"/>
          <w:szCs w:val="28"/>
        </w:rPr>
        <w:t>Нарушение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мозолистого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тела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искажает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познавательную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деятельность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детей.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Если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нарушается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проводимость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через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мозолистое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тело,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то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ведущее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полушарие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берет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на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себя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большую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нагрузку,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другое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блокируется.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Оба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полушария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начинают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работать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без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связи.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Нарушаются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пространственная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ориентация,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адекватное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эмоциональное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реагирование,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координация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работы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зрительного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</w:t>
      </w:r>
      <w:r w:rsidR="00C665FA">
        <w:rPr>
          <w:sz w:val="28"/>
          <w:szCs w:val="28"/>
        </w:rPr>
        <w:t xml:space="preserve"> </w:t>
      </w:r>
      <w:proofErr w:type="spellStart"/>
      <w:r w:rsidRPr="00601D49">
        <w:rPr>
          <w:sz w:val="28"/>
          <w:szCs w:val="28"/>
        </w:rPr>
        <w:t>аудиального</w:t>
      </w:r>
      <w:proofErr w:type="spellEnd"/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восприятия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работой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пишущей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руки.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Ребенок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таком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состоянии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не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может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читать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писать,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воспринимая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информацию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на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слух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или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глазами.</w:t>
      </w:r>
    </w:p>
    <w:p w:rsidR="00AF5677" w:rsidRPr="00601D49" w:rsidRDefault="00AF5677" w:rsidP="00C665FA">
      <w:pPr>
        <w:ind w:firstLine="709"/>
        <w:jc w:val="both"/>
        <w:rPr>
          <w:sz w:val="28"/>
          <w:szCs w:val="28"/>
        </w:rPr>
      </w:pPr>
      <w:r w:rsidRPr="00601D49">
        <w:rPr>
          <w:sz w:val="28"/>
          <w:szCs w:val="28"/>
        </w:rPr>
        <w:t>В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обычном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спокойном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состоянии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левое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правое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полушария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головного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мозга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дополняют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друг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друга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обработке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поступающей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информации,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выработке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новых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знаний,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принятии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решений.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Но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время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стресса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эта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способность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может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быть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утрачена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этот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момент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работает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только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одно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полушарие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–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ведущее.</w:t>
      </w:r>
      <w:r w:rsidR="00C665FA">
        <w:rPr>
          <w:sz w:val="28"/>
          <w:szCs w:val="28"/>
        </w:rPr>
        <w:t xml:space="preserve"> </w:t>
      </w:r>
      <w:proofErr w:type="spellStart"/>
      <w:r w:rsidRPr="00601D49">
        <w:rPr>
          <w:sz w:val="28"/>
          <w:szCs w:val="28"/>
        </w:rPr>
        <w:t>Кинезиологические</w:t>
      </w:r>
      <w:proofErr w:type="spellEnd"/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упражнения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способствуют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развитию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гибкости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мышления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за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счет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гармоничной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работы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обоих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полушарий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вне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зависимости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от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стрессовых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факторов,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взаимодействия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логики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интуиции,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творческого</w:t>
      </w:r>
      <w:r w:rsidR="00C665FA">
        <w:rPr>
          <w:sz w:val="28"/>
          <w:szCs w:val="28"/>
        </w:rPr>
        <w:t xml:space="preserve"> </w:t>
      </w:r>
      <w:proofErr w:type="spellStart"/>
      <w:r w:rsidRPr="00601D49">
        <w:rPr>
          <w:sz w:val="28"/>
          <w:szCs w:val="28"/>
        </w:rPr>
        <w:t>мышленияи</w:t>
      </w:r>
      <w:proofErr w:type="spellEnd"/>
      <w:r w:rsidR="00C665FA">
        <w:rPr>
          <w:sz w:val="28"/>
          <w:szCs w:val="28"/>
        </w:rPr>
        <w:t xml:space="preserve"> </w:t>
      </w:r>
      <w:proofErr w:type="spellStart"/>
      <w:r w:rsidRPr="00601D49">
        <w:rPr>
          <w:sz w:val="28"/>
          <w:szCs w:val="28"/>
        </w:rPr>
        <w:t>интеллекта</w:t>
      </w:r>
      <w:proofErr w:type="gramStart"/>
      <w:r w:rsidRPr="00601D49">
        <w:rPr>
          <w:sz w:val="28"/>
          <w:szCs w:val="28"/>
        </w:rPr>
        <w:t>.С</w:t>
      </w:r>
      <w:proofErr w:type="gramEnd"/>
      <w:r w:rsidRPr="00601D49">
        <w:rPr>
          <w:sz w:val="28"/>
          <w:szCs w:val="28"/>
        </w:rPr>
        <w:t>пециальные</w:t>
      </w:r>
      <w:proofErr w:type="spellEnd"/>
      <w:r w:rsidR="00C665FA">
        <w:rPr>
          <w:sz w:val="28"/>
          <w:szCs w:val="28"/>
        </w:rPr>
        <w:t xml:space="preserve"> </w:t>
      </w:r>
      <w:proofErr w:type="spellStart"/>
      <w:r w:rsidRPr="00601D49">
        <w:rPr>
          <w:sz w:val="28"/>
          <w:szCs w:val="28"/>
        </w:rPr>
        <w:t>кинезиологические</w:t>
      </w:r>
      <w:proofErr w:type="spellEnd"/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упражнения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позволяют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активизировать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межполушарные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взаимодействия,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снижают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утомляемость,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повышают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способность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к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произвольному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контролю,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улучшают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мыслительную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деятельность,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память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внимание.</w:t>
      </w:r>
    </w:p>
    <w:p w:rsidR="00AF5677" w:rsidRPr="00601D49" w:rsidRDefault="00AF5677" w:rsidP="00C665F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1D49">
        <w:rPr>
          <w:sz w:val="28"/>
          <w:szCs w:val="28"/>
        </w:rPr>
        <w:t>При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подготовке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детей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к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школе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необходимо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большое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внимание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уделять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развитию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мозолистого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тела.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Основное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развитие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межполушарных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связей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формируется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у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девочек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до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7-ми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лет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у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мальчиков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до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8-ми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–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8,5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лет.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Совершенствование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интеллектуальных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мыслительных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процессов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необходимо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начинать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развития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движений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пальцев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тела.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Развивающая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работа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должна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быть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направлена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от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движений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к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мышлению,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не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наоборот.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Для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успешного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обучения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развития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ребенка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школе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одним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из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основных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условий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является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полноценное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развитие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дошкольном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детстве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мозолистого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тела.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Мозолистое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тело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(межполушарное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взаимодействие)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можно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развить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через</w:t>
      </w:r>
      <w:r w:rsidR="00C665FA">
        <w:rPr>
          <w:sz w:val="28"/>
          <w:szCs w:val="28"/>
        </w:rPr>
        <w:t xml:space="preserve"> </w:t>
      </w:r>
      <w:proofErr w:type="spellStart"/>
      <w:r w:rsidRPr="00601D49">
        <w:rPr>
          <w:sz w:val="28"/>
          <w:szCs w:val="28"/>
        </w:rPr>
        <w:t>кинезиологические</w:t>
      </w:r>
      <w:proofErr w:type="spellEnd"/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упражнения.</w:t>
      </w:r>
      <w:r w:rsidR="00C665FA">
        <w:rPr>
          <w:sz w:val="28"/>
          <w:szCs w:val="28"/>
        </w:rPr>
        <w:t xml:space="preserve"> </w:t>
      </w:r>
    </w:p>
    <w:p w:rsidR="00AF5677" w:rsidRPr="00601D49" w:rsidRDefault="00AF5677" w:rsidP="00C665FA">
      <w:pPr>
        <w:shd w:val="clear" w:color="auto" w:fill="FFFFFF"/>
        <w:ind w:firstLine="709"/>
        <w:jc w:val="both"/>
        <w:rPr>
          <w:sz w:val="28"/>
          <w:szCs w:val="28"/>
        </w:rPr>
      </w:pPr>
      <w:r w:rsidRPr="00601D49">
        <w:rPr>
          <w:sz w:val="28"/>
          <w:szCs w:val="28"/>
        </w:rPr>
        <w:t>Особенно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эффективной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оказалась</w:t>
      </w:r>
      <w:r w:rsidR="00C665FA">
        <w:rPr>
          <w:sz w:val="28"/>
          <w:szCs w:val="28"/>
        </w:rPr>
        <w:t xml:space="preserve"> </w:t>
      </w:r>
      <w:proofErr w:type="spellStart"/>
      <w:r w:rsidRPr="00601D49">
        <w:rPr>
          <w:sz w:val="28"/>
          <w:szCs w:val="28"/>
        </w:rPr>
        <w:t>кинезиологическая</w:t>
      </w:r>
      <w:proofErr w:type="spellEnd"/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гимнастика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у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детей,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т.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ч.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у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детей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ОВЗ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т.к.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пластичность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детского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мозга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является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благоприятной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почвой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для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его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развития.</w:t>
      </w:r>
      <w:r w:rsidR="00C665FA">
        <w:rPr>
          <w:sz w:val="28"/>
          <w:szCs w:val="28"/>
        </w:rPr>
        <w:t xml:space="preserve"> </w:t>
      </w:r>
      <w:proofErr w:type="spellStart"/>
      <w:r w:rsidRPr="00601D49">
        <w:rPr>
          <w:sz w:val="28"/>
          <w:szCs w:val="28"/>
        </w:rPr>
        <w:t>Кинезиологическая</w:t>
      </w:r>
      <w:proofErr w:type="spellEnd"/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гимнастика,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потенцируя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одновременность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работы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полушарий,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помогает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ребенку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активно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развиваться,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более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полно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используя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ресурсы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своей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психики,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способностей.</w:t>
      </w:r>
    </w:p>
    <w:p w:rsidR="00AF5677" w:rsidRPr="00601D49" w:rsidRDefault="00AF5677" w:rsidP="00C665FA">
      <w:pPr>
        <w:shd w:val="clear" w:color="auto" w:fill="FFFFFF"/>
        <w:ind w:firstLine="709"/>
        <w:jc w:val="both"/>
        <w:rPr>
          <w:sz w:val="28"/>
          <w:szCs w:val="28"/>
        </w:rPr>
      </w:pPr>
      <w:r w:rsidRPr="00601D49">
        <w:rPr>
          <w:sz w:val="28"/>
          <w:szCs w:val="28"/>
        </w:rPr>
        <w:t>Понятие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«</w:t>
      </w:r>
      <w:proofErr w:type="spellStart"/>
      <w:r w:rsidRPr="00601D49">
        <w:rPr>
          <w:sz w:val="28"/>
          <w:szCs w:val="28"/>
        </w:rPr>
        <w:t>кинезиология</w:t>
      </w:r>
      <w:proofErr w:type="spellEnd"/>
      <w:r w:rsidRPr="00601D49">
        <w:rPr>
          <w:sz w:val="28"/>
          <w:szCs w:val="28"/>
        </w:rPr>
        <w:t>»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имеет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не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одно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значение.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Хотя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общий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смысл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един: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наука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движении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живого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тела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его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частей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за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счёт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сокращения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мышц.</w:t>
      </w:r>
      <w:r w:rsidR="00C665FA">
        <w:rPr>
          <w:sz w:val="28"/>
          <w:szCs w:val="28"/>
        </w:rPr>
        <w:t xml:space="preserve"> </w:t>
      </w:r>
      <w:r w:rsidRPr="00601D49">
        <w:rPr>
          <w:bCs/>
          <w:sz w:val="28"/>
          <w:szCs w:val="28"/>
        </w:rPr>
        <w:lastRenderedPageBreak/>
        <w:t>Образовательная</w:t>
      </w:r>
      <w:r w:rsidR="00C665FA">
        <w:rPr>
          <w:bCs/>
          <w:sz w:val="28"/>
          <w:szCs w:val="28"/>
        </w:rPr>
        <w:t xml:space="preserve"> </w:t>
      </w:r>
      <w:proofErr w:type="spellStart"/>
      <w:r w:rsidRPr="00601D49">
        <w:rPr>
          <w:bCs/>
          <w:sz w:val="28"/>
          <w:szCs w:val="28"/>
        </w:rPr>
        <w:t>кинезиология</w:t>
      </w:r>
      <w:proofErr w:type="spellEnd"/>
      <w:r w:rsidR="00C665FA">
        <w:rPr>
          <w:bCs/>
          <w:sz w:val="28"/>
          <w:szCs w:val="28"/>
        </w:rPr>
        <w:t xml:space="preserve"> </w:t>
      </w:r>
      <w:r w:rsidRPr="00601D49">
        <w:rPr>
          <w:sz w:val="28"/>
          <w:szCs w:val="28"/>
        </w:rPr>
        <w:t>-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наука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развитии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умственных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способностей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физического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здоровья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через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определённые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двигательные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упражнения.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Истоки</w:t>
      </w:r>
      <w:r w:rsidR="00C665FA">
        <w:rPr>
          <w:sz w:val="28"/>
          <w:szCs w:val="28"/>
        </w:rPr>
        <w:t xml:space="preserve"> </w:t>
      </w:r>
      <w:proofErr w:type="spellStart"/>
      <w:r w:rsidRPr="00601D49">
        <w:rPr>
          <w:sz w:val="28"/>
          <w:szCs w:val="28"/>
        </w:rPr>
        <w:t>кинезиологии</w:t>
      </w:r>
      <w:proofErr w:type="spellEnd"/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следует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искать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почти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всех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известных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философских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системах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древности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прогрессивных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течениях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современности.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Так,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древнекитайская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философская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система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Конфуция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демонстрировала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роль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определённых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движений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для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укрепления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здоровья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развития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ума.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Сходные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элементы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содержала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древнеиндийская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йога,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основной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целью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было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обретение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высших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психофизических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способностей.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Основателем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научной</w:t>
      </w:r>
      <w:r w:rsidR="00C665FA">
        <w:rPr>
          <w:sz w:val="28"/>
          <w:szCs w:val="28"/>
        </w:rPr>
        <w:t xml:space="preserve"> </w:t>
      </w:r>
      <w:proofErr w:type="spellStart"/>
      <w:r w:rsidRPr="00601D49">
        <w:rPr>
          <w:sz w:val="28"/>
          <w:szCs w:val="28"/>
        </w:rPr>
        <w:t>кинезиологии</w:t>
      </w:r>
      <w:proofErr w:type="spellEnd"/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древней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Греции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считался</w:t>
      </w:r>
      <w:r w:rsidR="00C665FA">
        <w:rPr>
          <w:sz w:val="28"/>
          <w:szCs w:val="28"/>
        </w:rPr>
        <w:t xml:space="preserve"> </w:t>
      </w:r>
      <w:proofErr w:type="spellStart"/>
      <w:r w:rsidRPr="00601D49">
        <w:rPr>
          <w:sz w:val="28"/>
          <w:szCs w:val="28"/>
        </w:rPr>
        <w:t>Асклепиад</w:t>
      </w:r>
      <w:proofErr w:type="spellEnd"/>
      <w:r w:rsidRPr="00601D49">
        <w:rPr>
          <w:sz w:val="28"/>
          <w:szCs w:val="28"/>
        </w:rPr>
        <w:t>.</w:t>
      </w:r>
      <w:r w:rsidR="00C665FA">
        <w:rPr>
          <w:sz w:val="28"/>
          <w:szCs w:val="28"/>
        </w:rPr>
        <w:t xml:space="preserve"> </w:t>
      </w:r>
      <w:proofErr w:type="spellStart"/>
      <w:r w:rsidRPr="00601D49">
        <w:rPr>
          <w:sz w:val="28"/>
          <w:szCs w:val="28"/>
        </w:rPr>
        <w:t>Кинезиотерапия</w:t>
      </w:r>
      <w:proofErr w:type="spellEnd"/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-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греч.</w:t>
      </w:r>
      <w:r w:rsidR="00C665FA">
        <w:rPr>
          <w:sz w:val="28"/>
          <w:szCs w:val="28"/>
        </w:rPr>
        <w:t xml:space="preserve"> </w:t>
      </w:r>
      <w:proofErr w:type="spellStart"/>
      <w:r w:rsidRPr="00601D49">
        <w:rPr>
          <w:sz w:val="28"/>
          <w:szCs w:val="28"/>
        </w:rPr>
        <w:t>kinesis</w:t>
      </w:r>
      <w:proofErr w:type="spellEnd"/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-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движение,</w:t>
      </w:r>
      <w:r w:rsidR="00C665FA">
        <w:rPr>
          <w:sz w:val="28"/>
          <w:szCs w:val="28"/>
        </w:rPr>
        <w:t xml:space="preserve"> </w:t>
      </w:r>
      <w:proofErr w:type="spellStart"/>
      <w:r w:rsidRPr="00601D49">
        <w:rPr>
          <w:sz w:val="28"/>
          <w:szCs w:val="28"/>
        </w:rPr>
        <w:t>therapia</w:t>
      </w:r>
      <w:proofErr w:type="spellEnd"/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-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лечение.</w:t>
      </w:r>
      <w:r w:rsidR="00C665FA">
        <w:rPr>
          <w:sz w:val="28"/>
          <w:szCs w:val="28"/>
        </w:rPr>
        <w:t xml:space="preserve"> </w:t>
      </w:r>
      <w:proofErr w:type="spellStart"/>
      <w:r w:rsidRPr="00601D49">
        <w:rPr>
          <w:sz w:val="28"/>
          <w:szCs w:val="28"/>
        </w:rPr>
        <w:t>Кинезиологическими</w:t>
      </w:r>
      <w:proofErr w:type="spellEnd"/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движениями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пользовались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Гиппократ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Аристотель.</w:t>
      </w:r>
    </w:p>
    <w:p w:rsidR="00AF5677" w:rsidRPr="00601D49" w:rsidRDefault="00C665FA" w:rsidP="00C665F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1970-х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годах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американским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доктором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Полом</w:t>
      </w:r>
      <w:r>
        <w:rPr>
          <w:sz w:val="28"/>
          <w:szCs w:val="28"/>
        </w:rPr>
        <w:t xml:space="preserve"> </w:t>
      </w:r>
      <w:proofErr w:type="spellStart"/>
      <w:r w:rsidR="00AF5677" w:rsidRPr="00601D49">
        <w:rPr>
          <w:sz w:val="28"/>
          <w:szCs w:val="28"/>
        </w:rPr>
        <w:t>Деннисоном</w:t>
      </w:r>
      <w:proofErr w:type="spellEnd"/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Центре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группового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учения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неуспевающих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“Долина”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Калифорнии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proofErr w:type="spellStart"/>
      <w:r w:rsidR="00AF5677" w:rsidRPr="00601D49">
        <w:rPr>
          <w:sz w:val="28"/>
          <w:szCs w:val="28"/>
        </w:rPr>
        <w:t>разработанаПрограмма</w:t>
      </w:r>
      <w:proofErr w:type="spellEnd"/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“Гимнастика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Мозга”.</w:t>
      </w:r>
      <w:r>
        <w:rPr>
          <w:sz w:val="28"/>
          <w:szCs w:val="28"/>
        </w:rPr>
        <w:t xml:space="preserve"> </w:t>
      </w:r>
      <w:proofErr w:type="spellStart"/>
      <w:r w:rsidR="00AF5677" w:rsidRPr="00601D49">
        <w:rPr>
          <w:sz w:val="28"/>
          <w:szCs w:val="28"/>
        </w:rPr>
        <w:t>Деннисон</w:t>
      </w:r>
      <w:proofErr w:type="spellEnd"/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разработал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систему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быстрых,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простых,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специфичных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движений,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приносящих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пользу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каждому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обучающемуся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независимо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проблемы.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эффективна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оказалась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диагностированных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“неспособных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обучению”.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1987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ГМ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(гимнастики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мозга)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оценены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экспериментально.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эксперименте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принимали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учеников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специальной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школы.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Каждый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ученик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делал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упражнения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ГМ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10-15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минут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ежедневно.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Показатели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прогресса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учеников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таковы,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успеваемость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повысилась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50%.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Значительно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повысилась</w:t>
      </w:r>
      <w:r>
        <w:rPr>
          <w:sz w:val="28"/>
          <w:szCs w:val="28"/>
        </w:rPr>
        <w:t xml:space="preserve"> </w:t>
      </w:r>
      <w:proofErr w:type="spellStart"/>
      <w:r w:rsidR="00AF5677" w:rsidRPr="00601D49">
        <w:rPr>
          <w:sz w:val="28"/>
          <w:szCs w:val="28"/>
        </w:rPr>
        <w:t>способностьучащихся</w:t>
      </w:r>
      <w:proofErr w:type="spellEnd"/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концентрироваться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выполняемом</w:t>
      </w:r>
      <w:r>
        <w:rPr>
          <w:sz w:val="28"/>
          <w:szCs w:val="28"/>
        </w:rPr>
        <w:t xml:space="preserve"> </w:t>
      </w:r>
      <w:r w:rsidR="00AF5677" w:rsidRPr="00601D49">
        <w:rPr>
          <w:sz w:val="28"/>
          <w:szCs w:val="28"/>
        </w:rPr>
        <w:t>задании.</w:t>
      </w:r>
    </w:p>
    <w:p w:rsidR="00AF5677" w:rsidRPr="00601D49" w:rsidRDefault="00AF5677" w:rsidP="00C665FA">
      <w:pPr>
        <w:shd w:val="clear" w:color="auto" w:fill="FFFFFF"/>
        <w:ind w:firstLine="709"/>
        <w:jc w:val="both"/>
        <w:rPr>
          <w:sz w:val="28"/>
          <w:szCs w:val="28"/>
        </w:rPr>
      </w:pPr>
      <w:r w:rsidRPr="00601D49">
        <w:rPr>
          <w:sz w:val="28"/>
          <w:szCs w:val="28"/>
        </w:rPr>
        <w:t>В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1987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году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Америке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была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основана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Организация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Образовательной</w:t>
      </w:r>
      <w:r w:rsidR="00C665FA">
        <w:rPr>
          <w:sz w:val="28"/>
          <w:szCs w:val="28"/>
        </w:rPr>
        <w:t xml:space="preserve"> </w:t>
      </w:r>
      <w:proofErr w:type="spellStart"/>
      <w:r w:rsidRPr="00601D49">
        <w:rPr>
          <w:sz w:val="28"/>
          <w:szCs w:val="28"/>
        </w:rPr>
        <w:t>Кинезиологии</w:t>
      </w:r>
      <w:proofErr w:type="spellEnd"/>
      <w:r w:rsidRPr="00601D49">
        <w:rPr>
          <w:sz w:val="28"/>
          <w:szCs w:val="28"/>
        </w:rPr>
        <w:t>.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(</w:t>
      </w:r>
      <w:proofErr w:type="spellStart"/>
      <w:r w:rsidRPr="00601D49">
        <w:rPr>
          <w:sz w:val="28"/>
          <w:szCs w:val="28"/>
        </w:rPr>
        <w:t>Кинезиология</w:t>
      </w:r>
      <w:proofErr w:type="spellEnd"/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–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наука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развитии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головного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мозга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через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движение).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этого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времени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Гимнастика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Мозга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начала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распространяться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всему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миру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</w:t>
      </w:r>
      <w:r w:rsidR="00C665FA">
        <w:rPr>
          <w:sz w:val="28"/>
          <w:szCs w:val="28"/>
        </w:rPr>
        <w:t xml:space="preserve"> </w:t>
      </w:r>
      <w:proofErr w:type="gramStart"/>
      <w:r w:rsidRPr="00601D49">
        <w:rPr>
          <w:sz w:val="28"/>
          <w:szCs w:val="28"/>
        </w:rPr>
        <w:t>принесла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замечательные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результаты</w:t>
      </w:r>
      <w:proofErr w:type="gramEnd"/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развитии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учеников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как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общих,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так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специальных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учебных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заведений.</w:t>
      </w:r>
    </w:p>
    <w:p w:rsidR="00AF5677" w:rsidRPr="00601D49" w:rsidRDefault="00AF5677" w:rsidP="00C665FA">
      <w:pPr>
        <w:shd w:val="clear" w:color="auto" w:fill="FFFFFF"/>
        <w:ind w:firstLine="709"/>
        <w:jc w:val="both"/>
        <w:rPr>
          <w:sz w:val="28"/>
          <w:szCs w:val="28"/>
        </w:rPr>
      </w:pPr>
      <w:r w:rsidRPr="00601D49">
        <w:rPr>
          <w:sz w:val="28"/>
          <w:szCs w:val="28"/>
        </w:rPr>
        <w:t>В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России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ГМ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впервые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появилась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1988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г.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Сейчас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её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используют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своей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работе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учреждениях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психологической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помощи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15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крупных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городах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страны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(Москва,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Санкт-Петербург,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Томск,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Уфа,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Орехово-Зуево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др.).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Все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педагоги,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использующие</w:t>
      </w:r>
      <w:r w:rsidR="00C665FA">
        <w:rPr>
          <w:sz w:val="28"/>
          <w:szCs w:val="28"/>
        </w:rPr>
        <w:t xml:space="preserve"> </w:t>
      </w:r>
      <w:proofErr w:type="spellStart"/>
      <w:r w:rsidRPr="00601D49">
        <w:rPr>
          <w:sz w:val="28"/>
          <w:szCs w:val="28"/>
        </w:rPr>
        <w:t>кинезиологическую</w:t>
      </w:r>
      <w:proofErr w:type="spellEnd"/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практику,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отмечают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необыкновенные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успехи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у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людей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всех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возрастов.</w:t>
      </w:r>
    </w:p>
    <w:p w:rsidR="00AF5677" w:rsidRPr="00601D49" w:rsidRDefault="00AF5677" w:rsidP="00C665FA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601D49">
        <w:rPr>
          <w:sz w:val="28"/>
          <w:szCs w:val="28"/>
        </w:rPr>
        <w:t>Главным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условием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успешной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эффективной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работы,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направленной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на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преодоление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ослабление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психофизических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недостатков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учащихся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коррекционных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групп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является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системность,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комплексность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непрерывность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работы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этом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направлении.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Поэтому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коррекционно-развивающие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уроки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были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включены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учебное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расписание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каждой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группы</w:t>
      </w:r>
    </w:p>
    <w:p w:rsidR="00AF5677" w:rsidRPr="00601D49" w:rsidRDefault="00AF5677" w:rsidP="00C665F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1D49">
        <w:rPr>
          <w:sz w:val="28"/>
          <w:szCs w:val="28"/>
        </w:rPr>
        <w:t>Значительную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часть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коры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больших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полушарий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мозга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человека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занимают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клетки,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связанные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деятельностью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кисти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рук,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особенности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ее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большого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пальца,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который,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у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человека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противопоставлен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всем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остальным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пальцам.</w:t>
      </w:r>
    </w:p>
    <w:p w:rsidR="00AF5677" w:rsidRPr="00601D49" w:rsidRDefault="00AF5677" w:rsidP="00C665FA">
      <w:pPr>
        <w:ind w:firstLine="709"/>
        <w:jc w:val="both"/>
        <w:rPr>
          <w:sz w:val="28"/>
          <w:szCs w:val="28"/>
        </w:rPr>
      </w:pPr>
      <w:r w:rsidRPr="00601D49">
        <w:rPr>
          <w:sz w:val="28"/>
          <w:szCs w:val="28"/>
          <w:u w:val="single"/>
        </w:rPr>
        <w:t>Актуальность</w:t>
      </w:r>
      <w:r w:rsidR="00C665FA">
        <w:rPr>
          <w:sz w:val="28"/>
          <w:szCs w:val="28"/>
          <w:u w:val="single"/>
        </w:rPr>
        <w:t xml:space="preserve"> </w:t>
      </w:r>
      <w:r w:rsidRPr="00601D49">
        <w:rPr>
          <w:sz w:val="28"/>
          <w:szCs w:val="28"/>
          <w:u w:val="single"/>
        </w:rPr>
        <w:t>проблемы</w:t>
      </w:r>
      <w:r w:rsidRPr="00601D49">
        <w:rPr>
          <w:sz w:val="28"/>
          <w:szCs w:val="28"/>
        </w:rPr>
        <w:t>: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Обучение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современных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воспитанников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требует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модернизации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образовательного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процесса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связи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необходимостью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lastRenderedPageBreak/>
        <w:t>обработки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большого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количества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информации.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Существующие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традиционные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технологии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методики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физического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познавательного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развития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недостаточно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эффективны.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проанализированной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литературе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решений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данной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проблемы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не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найдено.</w:t>
      </w:r>
    </w:p>
    <w:p w:rsidR="00AF5677" w:rsidRPr="00601D49" w:rsidRDefault="00AF5677" w:rsidP="00C665FA">
      <w:pPr>
        <w:ind w:firstLine="709"/>
        <w:jc w:val="both"/>
        <w:rPr>
          <w:sz w:val="28"/>
          <w:szCs w:val="28"/>
        </w:rPr>
      </w:pPr>
      <w:r w:rsidRPr="00601D49">
        <w:rPr>
          <w:iCs/>
          <w:sz w:val="28"/>
          <w:szCs w:val="28"/>
        </w:rPr>
        <w:t>-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обоснование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новшества,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способного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помочь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решить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проблему: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sz w:val="28"/>
          <w:szCs w:val="28"/>
        </w:rPr>
        <w:t>При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регулярном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выполнении</w:t>
      </w:r>
      <w:r w:rsidR="00C665FA">
        <w:rPr>
          <w:sz w:val="28"/>
          <w:szCs w:val="28"/>
        </w:rPr>
        <w:t xml:space="preserve"> </w:t>
      </w:r>
      <w:proofErr w:type="spellStart"/>
      <w:r w:rsidRPr="00601D49">
        <w:rPr>
          <w:sz w:val="28"/>
          <w:szCs w:val="28"/>
        </w:rPr>
        <w:t>сложнокоординированных</w:t>
      </w:r>
      <w:proofErr w:type="spellEnd"/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(перекрестных)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движений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образуется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</w:t>
      </w:r>
      <w:r w:rsidR="00C665FA">
        <w:rPr>
          <w:sz w:val="28"/>
          <w:szCs w:val="28"/>
        </w:rPr>
        <w:t xml:space="preserve"> </w:t>
      </w:r>
      <w:proofErr w:type="spellStart"/>
      <w:r w:rsidRPr="00601D49">
        <w:rPr>
          <w:sz w:val="28"/>
          <w:szCs w:val="28"/>
        </w:rPr>
        <w:t>миелинизируется</w:t>
      </w:r>
      <w:proofErr w:type="spellEnd"/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большое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количество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нервных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путей,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связывающих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полушария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головного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мозга,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что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способствует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развитию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высших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психических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функций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(внимание,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память,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мышление,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речь).</w:t>
      </w:r>
    </w:p>
    <w:p w:rsidR="00AF5677" w:rsidRPr="00601D49" w:rsidRDefault="00AF5677" w:rsidP="00C665FA">
      <w:pPr>
        <w:pStyle w:val="Default"/>
        <w:ind w:firstLine="709"/>
        <w:jc w:val="both"/>
        <w:rPr>
          <w:iCs/>
          <w:color w:val="auto"/>
          <w:sz w:val="28"/>
          <w:szCs w:val="28"/>
        </w:rPr>
      </w:pPr>
      <w:r w:rsidRPr="00601D49">
        <w:rPr>
          <w:iCs/>
          <w:color w:val="auto"/>
          <w:sz w:val="28"/>
          <w:szCs w:val="28"/>
        </w:rPr>
        <w:t>Технология</w:t>
      </w:r>
      <w:r w:rsidR="00C665FA">
        <w:rPr>
          <w:iCs/>
          <w:color w:val="auto"/>
          <w:sz w:val="28"/>
          <w:szCs w:val="28"/>
        </w:rPr>
        <w:t xml:space="preserve"> </w:t>
      </w:r>
      <w:r w:rsidRPr="00601D49">
        <w:rPr>
          <w:iCs/>
          <w:color w:val="auto"/>
          <w:sz w:val="28"/>
          <w:szCs w:val="28"/>
        </w:rPr>
        <w:t>«Гимнастика</w:t>
      </w:r>
      <w:r w:rsidR="00C665FA">
        <w:rPr>
          <w:iCs/>
          <w:color w:val="auto"/>
          <w:sz w:val="28"/>
          <w:szCs w:val="28"/>
        </w:rPr>
        <w:t xml:space="preserve"> </w:t>
      </w:r>
      <w:r w:rsidRPr="00601D49">
        <w:rPr>
          <w:iCs/>
          <w:color w:val="auto"/>
          <w:sz w:val="28"/>
          <w:szCs w:val="28"/>
        </w:rPr>
        <w:t>для</w:t>
      </w:r>
      <w:r w:rsidR="00C665FA">
        <w:rPr>
          <w:iCs/>
          <w:color w:val="auto"/>
          <w:sz w:val="28"/>
          <w:szCs w:val="28"/>
        </w:rPr>
        <w:t xml:space="preserve"> </w:t>
      </w:r>
      <w:r w:rsidRPr="00601D49">
        <w:rPr>
          <w:iCs/>
          <w:color w:val="auto"/>
          <w:sz w:val="28"/>
          <w:szCs w:val="28"/>
        </w:rPr>
        <w:t>интеллекта»</w:t>
      </w:r>
      <w:r w:rsidR="00C665FA">
        <w:rPr>
          <w:iCs/>
          <w:color w:val="auto"/>
          <w:sz w:val="28"/>
          <w:szCs w:val="28"/>
        </w:rPr>
        <w:t xml:space="preserve"> </w:t>
      </w:r>
      <w:r w:rsidRPr="00601D49">
        <w:rPr>
          <w:iCs/>
          <w:color w:val="auto"/>
          <w:sz w:val="28"/>
          <w:szCs w:val="28"/>
        </w:rPr>
        <w:t>предполагает</w:t>
      </w:r>
      <w:r w:rsidR="00C665FA">
        <w:rPr>
          <w:iCs/>
          <w:color w:val="auto"/>
          <w:sz w:val="28"/>
          <w:szCs w:val="28"/>
        </w:rPr>
        <w:t xml:space="preserve"> </w:t>
      </w:r>
      <w:r w:rsidRPr="00601D49">
        <w:rPr>
          <w:iCs/>
          <w:color w:val="auto"/>
          <w:sz w:val="28"/>
          <w:szCs w:val="28"/>
        </w:rPr>
        <w:t>использование</w:t>
      </w:r>
      <w:r w:rsidR="00C665FA">
        <w:rPr>
          <w:iCs/>
          <w:color w:val="auto"/>
          <w:sz w:val="28"/>
          <w:szCs w:val="28"/>
        </w:rPr>
        <w:t xml:space="preserve"> </w:t>
      </w:r>
      <w:proofErr w:type="spellStart"/>
      <w:r w:rsidRPr="00601D49">
        <w:rPr>
          <w:iCs/>
          <w:color w:val="auto"/>
          <w:sz w:val="28"/>
          <w:szCs w:val="28"/>
        </w:rPr>
        <w:t>сложнокоординационных</w:t>
      </w:r>
      <w:proofErr w:type="spellEnd"/>
      <w:r w:rsidR="00C665FA">
        <w:rPr>
          <w:iCs/>
          <w:color w:val="auto"/>
          <w:sz w:val="28"/>
          <w:szCs w:val="28"/>
        </w:rPr>
        <w:t xml:space="preserve"> </w:t>
      </w:r>
      <w:r w:rsidRPr="00601D49">
        <w:rPr>
          <w:iCs/>
          <w:color w:val="auto"/>
          <w:sz w:val="28"/>
          <w:szCs w:val="28"/>
        </w:rPr>
        <w:t>упражнений</w:t>
      </w:r>
      <w:r w:rsidR="00C665FA">
        <w:rPr>
          <w:iCs/>
          <w:color w:val="auto"/>
          <w:sz w:val="28"/>
          <w:szCs w:val="28"/>
        </w:rPr>
        <w:t xml:space="preserve"> </w:t>
      </w:r>
      <w:r w:rsidRPr="00601D49">
        <w:rPr>
          <w:iCs/>
          <w:color w:val="auto"/>
          <w:sz w:val="28"/>
          <w:szCs w:val="28"/>
        </w:rPr>
        <w:t>при</w:t>
      </w:r>
      <w:r w:rsidR="00C665FA">
        <w:rPr>
          <w:iCs/>
          <w:color w:val="auto"/>
          <w:sz w:val="28"/>
          <w:szCs w:val="28"/>
        </w:rPr>
        <w:t xml:space="preserve"> </w:t>
      </w:r>
      <w:r w:rsidRPr="00601D49">
        <w:rPr>
          <w:iCs/>
          <w:color w:val="auto"/>
          <w:sz w:val="28"/>
          <w:szCs w:val="28"/>
        </w:rPr>
        <w:t>интеграции</w:t>
      </w:r>
      <w:r w:rsidR="00C665FA">
        <w:rPr>
          <w:iCs/>
          <w:color w:val="auto"/>
          <w:sz w:val="28"/>
          <w:szCs w:val="28"/>
        </w:rPr>
        <w:t xml:space="preserve"> </w:t>
      </w:r>
      <w:r w:rsidRPr="00601D49">
        <w:rPr>
          <w:iCs/>
          <w:color w:val="auto"/>
          <w:sz w:val="28"/>
          <w:szCs w:val="28"/>
        </w:rPr>
        <w:t>физического</w:t>
      </w:r>
      <w:r w:rsidR="00C665FA">
        <w:rPr>
          <w:iCs/>
          <w:color w:val="auto"/>
          <w:sz w:val="28"/>
          <w:szCs w:val="28"/>
        </w:rPr>
        <w:t xml:space="preserve"> </w:t>
      </w:r>
      <w:r w:rsidRPr="00601D49">
        <w:rPr>
          <w:iCs/>
          <w:color w:val="auto"/>
          <w:sz w:val="28"/>
          <w:szCs w:val="28"/>
        </w:rPr>
        <w:t>и</w:t>
      </w:r>
      <w:r w:rsidR="00C665FA">
        <w:rPr>
          <w:iCs/>
          <w:color w:val="auto"/>
          <w:sz w:val="28"/>
          <w:szCs w:val="28"/>
        </w:rPr>
        <w:t xml:space="preserve"> </w:t>
      </w:r>
      <w:r w:rsidRPr="00601D49">
        <w:rPr>
          <w:iCs/>
          <w:color w:val="auto"/>
          <w:sz w:val="28"/>
          <w:szCs w:val="28"/>
        </w:rPr>
        <w:t>речевого</w:t>
      </w:r>
      <w:r w:rsidR="00C665FA">
        <w:rPr>
          <w:iCs/>
          <w:color w:val="auto"/>
          <w:sz w:val="28"/>
          <w:szCs w:val="28"/>
        </w:rPr>
        <w:t xml:space="preserve"> </w:t>
      </w:r>
      <w:r w:rsidRPr="00601D49">
        <w:rPr>
          <w:iCs/>
          <w:color w:val="auto"/>
          <w:sz w:val="28"/>
          <w:szCs w:val="28"/>
        </w:rPr>
        <w:t>развития</w:t>
      </w:r>
      <w:proofErr w:type="gramStart"/>
      <w:r w:rsidRPr="00601D49">
        <w:rPr>
          <w:iCs/>
          <w:color w:val="auto"/>
          <w:sz w:val="28"/>
          <w:szCs w:val="28"/>
        </w:rPr>
        <w:t>..</w:t>
      </w:r>
      <w:proofErr w:type="gramEnd"/>
    </w:p>
    <w:p w:rsidR="00AF5677" w:rsidRPr="00601D49" w:rsidRDefault="00AF5677" w:rsidP="00C665FA">
      <w:pPr>
        <w:pStyle w:val="Default"/>
        <w:ind w:firstLine="709"/>
        <w:jc w:val="both"/>
        <w:rPr>
          <w:iCs/>
          <w:color w:val="auto"/>
          <w:sz w:val="28"/>
          <w:szCs w:val="28"/>
        </w:rPr>
      </w:pPr>
      <w:r w:rsidRPr="00601D49">
        <w:rPr>
          <w:iCs/>
          <w:color w:val="auto"/>
          <w:sz w:val="28"/>
          <w:szCs w:val="28"/>
        </w:rPr>
        <w:t>Предлагаемая</w:t>
      </w:r>
      <w:r w:rsidR="00C665FA">
        <w:rPr>
          <w:iCs/>
          <w:color w:val="auto"/>
          <w:sz w:val="28"/>
          <w:szCs w:val="28"/>
        </w:rPr>
        <w:t xml:space="preserve"> </w:t>
      </w:r>
      <w:r w:rsidRPr="00601D49">
        <w:rPr>
          <w:iCs/>
          <w:color w:val="auto"/>
          <w:sz w:val="28"/>
          <w:szCs w:val="28"/>
        </w:rPr>
        <w:t>к</w:t>
      </w:r>
      <w:r w:rsidR="00C665FA">
        <w:rPr>
          <w:iCs/>
          <w:color w:val="auto"/>
          <w:sz w:val="28"/>
          <w:szCs w:val="28"/>
        </w:rPr>
        <w:t xml:space="preserve"> </w:t>
      </w:r>
      <w:r w:rsidRPr="00601D49">
        <w:rPr>
          <w:iCs/>
          <w:color w:val="auto"/>
          <w:sz w:val="28"/>
          <w:szCs w:val="28"/>
        </w:rPr>
        <w:t>разработке</w:t>
      </w:r>
      <w:r w:rsidR="00C665FA">
        <w:rPr>
          <w:iCs/>
          <w:color w:val="auto"/>
          <w:sz w:val="28"/>
          <w:szCs w:val="28"/>
        </w:rPr>
        <w:t xml:space="preserve"> </w:t>
      </w:r>
      <w:r w:rsidRPr="00601D49">
        <w:rPr>
          <w:iCs/>
          <w:color w:val="auto"/>
          <w:sz w:val="28"/>
          <w:szCs w:val="28"/>
        </w:rPr>
        <w:t>инновационная</w:t>
      </w:r>
      <w:r w:rsidR="00C665FA">
        <w:rPr>
          <w:iCs/>
          <w:color w:val="auto"/>
          <w:sz w:val="28"/>
          <w:szCs w:val="28"/>
        </w:rPr>
        <w:t xml:space="preserve"> </w:t>
      </w:r>
      <w:r w:rsidRPr="00601D49">
        <w:rPr>
          <w:iCs/>
          <w:color w:val="auto"/>
          <w:sz w:val="28"/>
          <w:szCs w:val="28"/>
        </w:rPr>
        <w:t>технология:</w:t>
      </w:r>
      <w:r w:rsidR="00C665FA">
        <w:rPr>
          <w:iCs/>
          <w:color w:val="auto"/>
          <w:sz w:val="28"/>
          <w:szCs w:val="28"/>
        </w:rPr>
        <w:t xml:space="preserve"> </w:t>
      </w:r>
    </w:p>
    <w:p w:rsidR="00AF5677" w:rsidRPr="00601D49" w:rsidRDefault="00AF5677" w:rsidP="00C665FA">
      <w:pPr>
        <w:pStyle w:val="Default"/>
        <w:ind w:firstLine="709"/>
        <w:jc w:val="both"/>
        <w:rPr>
          <w:iCs/>
          <w:color w:val="auto"/>
          <w:sz w:val="28"/>
          <w:szCs w:val="28"/>
        </w:rPr>
      </w:pPr>
      <w:r w:rsidRPr="00601D49">
        <w:rPr>
          <w:iCs/>
          <w:color w:val="auto"/>
          <w:sz w:val="28"/>
          <w:szCs w:val="28"/>
        </w:rPr>
        <w:t>-</w:t>
      </w:r>
      <w:r w:rsidR="00C665FA">
        <w:rPr>
          <w:iCs/>
          <w:color w:val="auto"/>
          <w:sz w:val="28"/>
          <w:szCs w:val="28"/>
        </w:rPr>
        <w:t xml:space="preserve"> </w:t>
      </w:r>
      <w:r w:rsidRPr="00601D49">
        <w:rPr>
          <w:iCs/>
          <w:color w:val="auto"/>
          <w:sz w:val="28"/>
          <w:szCs w:val="28"/>
        </w:rPr>
        <w:t>денежно</w:t>
      </w:r>
      <w:r w:rsidR="00C665FA">
        <w:rPr>
          <w:iCs/>
          <w:color w:val="auto"/>
          <w:sz w:val="28"/>
          <w:szCs w:val="28"/>
        </w:rPr>
        <w:t xml:space="preserve"> </w:t>
      </w:r>
      <w:r w:rsidRPr="00601D49">
        <w:rPr>
          <w:iCs/>
          <w:color w:val="auto"/>
          <w:sz w:val="28"/>
          <w:szCs w:val="28"/>
        </w:rPr>
        <w:t>не</w:t>
      </w:r>
      <w:r w:rsidR="00C665FA">
        <w:rPr>
          <w:iCs/>
          <w:color w:val="auto"/>
          <w:sz w:val="28"/>
          <w:szCs w:val="28"/>
        </w:rPr>
        <w:t xml:space="preserve"> </w:t>
      </w:r>
      <w:proofErr w:type="spellStart"/>
      <w:r w:rsidRPr="00601D49">
        <w:rPr>
          <w:iCs/>
          <w:color w:val="auto"/>
          <w:sz w:val="28"/>
          <w:szCs w:val="28"/>
        </w:rPr>
        <w:t>затратна</w:t>
      </w:r>
      <w:proofErr w:type="spellEnd"/>
      <w:r w:rsidRPr="00601D49">
        <w:rPr>
          <w:iCs/>
          <w:color w:val="auto"/>
          <w:sz w:val="28"/>
          <w:szCs w:val="28"/>
        </w:rPr>
        <w:t>;</w:t>
      </w:r>
      <w:r w:rsidR="00C665FA">
        <w:rPr>
          <w:iCs/>
          <w:color w:val="auto"/>
          <w:sz w:val="28"/>
          <w:szCs w:val="28"/>
        </w:rPr>
        <w:t xml:space="preserve"> </w:t>
      </w:r>
    </w:p>
    <w:p w:rsidR="00AF5677" w:rsidRPr="00601D49" w:rsidRDefault="00AF5677" w:rsidP="00C665FA">
      <w:pPr>
        <w:pStyle w:val="Default"/>
        <w:ind w:firstLine="709"/>
        <w:jc w:val="both"/>
        <w:rPr>
          <w:iCs/>
          <w:color w:val="auto"/>
          <w:sz w:val="28"/>
          <w:szCs w:val="28"/>
        </w:rPr>
      </w:pPr>
      <w:r w:rsidRPr="00601D49">
        <w:rPr>
          <w:iCs/>
          <w:color w:val="auto"/>
          <w:sz w:val="28"/>
          <w:szCs w:val="28"/>
        </w:rPr>
        <w:t>-</w:t>
      </w:r>
      <w:r w:rsidR="00C665FA">
        <w:rPr>
          <w:iCs/>
          <w:color w:val="auto"/>
          <w:sz w:val="28"/>
          <w:szCs w:val="28"/>
        </w:rPr>
        <w:t xml:space="preserve"> </w:t>
      </w:r>
      <w:r w:rsidRPr="00601D49">
        <w:rPr>
          <w:iCs/>
          <w:color w:val="auto"/>
          <w:sz w:val="28"/>
          <w:szCs w:val="28"/>
        </w:rPr>
        <w:t>легко</w:t>
      </w:r>
      <w:r w:rsidR="00C665FA">
        <w:rPr>
          <w:iCs/>
          <w:color w:val="auto"/>
          <w:sz w:val="28"/>
          <w:szCs w:val="28"/>
        </w:rPr>
        <w:t xml:space="preserve"> </w:t>
      </w:r>
      <w:r w:rsidRPr="00601D49">
        <w:rPr>
          <w:iCs/>
          <w:color w:val="auto"/>
          <w:sz w:val="28"/>
          <w:szCs w:val="28"/>
        </w:rPr>
        <w:t>внедряется</w:t>
      </w:r>
      <w:r w:rsidR="00C665FA">
        <w:rPr>
          <w:iCs/>
          <w:color w:val="auto"/>
          <w:sz w:val="28"/>
          <w:szCs w:val="28"/>
        </w:rPr>
        <w:t xml:space="preserve"> </w:t>
      </w:r>
      <w:r w:rsidRPr="00601D49">
        <w:rPr>
          <w:iCs/>
          <w:color w:val="auto"/>
          <w:sz w:val="28"/>
          <w:szCs w:val="28"/>
        </w:rPr>
        <w:t>в</w:t>
      </w:r>
      <w:r w:rsidR="00C665FA">
        <w:rPr>
          <w:iCs/>
          <w:color w:val="auto"/>
          <w:sz w:val="28"/>
          <w:szCs w:val="28"/>
        </w:rPr>
        <w:t xml:space="preserve"> </w:t>
      </w:r>
      <w:r w:rsidRPr="00601D49">
        <w:rPr>
          <w:iCs/>
          <w:color w:val="auto"/>
          <w:sz w:val="28"/>
          <w:szCs w:val="28"/>
        </w:rPr>
        <w:t>систему</w:t>
      </w:r>
      <w:r w:rsidR="00C665FA">
        <w:rPr>
          <w:iCs/>
          <w:color w:val="auto"/>
          <w:sz w:val="28"/>
          <w:szCs w:val="28"/>
        </w:rPr>
        <w:t xml:space="preserve"> </w:t>
      </w:r>
      <w:r w:rsidRPr="00601D49">
        <w:rPr>
          <w:iCs/>
          <w:color w:val="auto"/>
          <w:sz w:val="28"/>
          <w:szCs w:val="28"/>
        </w:rPr>
        <w:t>воспитательно-образовательного</w:t>
      </w:r>
      <w:r w:rsidR="00C665FA">
        <w:rPr>
          <w:iCs/>
          <w:color w:val="auto"/>
          <w:sz w:val="28"/>
          <w:szCs w:val="28"/>
        </w:rPr>
        <w:t xml:space="preserve"> </w:t>
      </w:r>
      <w:r w:rsidRPr="00601D49">
        <w:rPr>
          <w:iCs/>
          <w:color w:val="auto"/>
          <w:sz w:val="28"/>
          <w:szCs w:val="28"/>
        </w:rPr>
        <w:t>процесса</w:t>
      </w:r>
      <w:r w:rsidR="00C665FA">
        <w:rPr>
          <w:iCs/>
          <w:color w:val="auto"/>
          <w:sz w:val="28"/>
          <w:szCs w:val="28"/>
        </w:rPr>
        <w:t xml:space="preserve"> </w:t>
      </w:r>
      <w:r w:rsidRPr="00601D49">
        <w:rPr>
          <w:iCs/>
          <w:color w:val="auto"/>
          <w:sz w:val="28"/>
          <w:szCs w:val="28"/>
        </w:rPr>
        <w:t>ДОУ;</w:t>
      </w:r>
    </w:p>
    <w:p w:rsidR="00AF5677" w:rsidRPr="00601D49" w:rsidRDefault="00AF5677" w:rsidP="00C665FA">
      <w:pPr>
        <w:pStyle w:val="Default"/>
        <w:ind w:firstLine="709"/>
        <w:jc w:val="both"/>
        <w:rPr>
          <w:iCs/>
          <w:color w:val="auto"/>
          <w:sz w:val="28"/>
          <w:szCs w:val="28"/>
        </w:rPr>
      </w:pPr>
      <w:r w:rsidRPr="00601D49">
        <w:rPr>
          <w:iCs/>
          <w:color w:val="auto"/>
          <w:sz w:val="28"/>
          <w:szCs w:val="28"/>
        </w:rPr>
        <w:t>-</w:t>
      </w:r>
      <w:r w:rsidR="00C665FA">
        <w:rPr>
          <w:iCs/>
          <w:color w:val="auto"/>
          <w:sz w:val="28"/>
          <w:szCs w:val="28"/>
        </w:rPr>
        <w:t xml:space="preserve"> </w:t>
      </w:r>
      <w:proofErr w:type="gramStart"/>
      <w:r w:rsidRPr="00601D49">
        <w:rPr>
          <w:iCs/>
          <w:color w:val="auto"/>
          <w:sz w:val="28"/>
          <w:szCs w:val="28"/>
        </w:rPr>
        <w:t>проста</w:t>
      </w:r>
      <w:proofErr w:type="gramEnd"/>
      <w:r w:rsidR="00C665FA">
        <w:rPr>
          <w:iCs/>
          <w:color w:val="auto"/>
          <w:sz w:val="28"/>
          <w:szCs w:val="28"/>
        </w:rPr>
        <w:t xml:space="preserve"> </w:t>
      </w:r>
      <w:r w:rsidRPr="00601D49">
        <w:rPr>
          <w:iCs/>
          <w:color w:val="auto"/>
          <w:sz w:val="28"/>
          <w:szCs w:val="28"/>
        </w:rPr>
        <w:t>в</w:t>
      </w:r>
      <w:r w:rsidR="00C665FA">
        <w:rPr>
          <w:iCs/>
          <w:color w:val="auto"/>
          <w:sz w:val="28"/>
          <w:szCs w:val="28"/>
        </w:rPr>
        <w:t xml:space="preserve"> </w:t>
      </w:r>
      <w:r w:rsidRPr="00601D49">
        <w:rPr>
          <w:iCs/>
          <w:color w:val="auto"/>
          <w:sz w:val="28"/>
          <w:szCs w:val="28"/>
        </w:rPr>
        <w:t>использовании.</w:t>
      </w:r>
    </w:p>
    <w:p w:rsidR="00AF5677" w:rsidRPr="00601D49" w:rsidRDefault="00C665FA" w:rsidP="00C665FA">
      <w:pPr>
        <w:pStyle w:val="Default"/>
        <w:ind w:firstLine="709"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 xml:space="preserve"> </w:t>
      </w:r>
      <w:r w:rsidR="00AF5677" w:rsidRPr="00601D49">
        <w:rPr>
          <w:iCs/>
          <w:color w:val="auto"/>
          <w:sz w:val="28"/>
          <w:szCs w:val="28"/>
        </w:rPr>
        <w:t>-</w:t>
      </w:r>
      <w:r>
        <w:rPr>
          <w:iCs/>
          <w:color w:val="auto"/>
          <w:sz w:val="28"/>
          <w:szCs w:val="28"/>
        </w:rPr>
        <w:t xml:space="preserve"> </w:t>
      </w:r>
      <w:r w:rsidR="00AF5677" w:rsidRPr="00601D49">
        <w:rPr>
          <w:iCs/>
          <w:color w:val="auto"/>
          <w:sz w:val="28"/>
          <w:szCs w:val="28"/>
        </w:rPr>
        <w:t>аналоговый</w:t>
      </w:r>
      <w:r>
        <w:rPr>
          <w:iCs/>
          <w:color w:val="auto"/>
          <w:sz w:val="28"/>
          <w:szCs w:val="28"/>
        </w:rPr>
        <w:t xml:space="preserve"> </w:t>
      </w:r>
      <w:r w:rsidR="00AF5677" w:rsidRPr="00601D49">
        <w:rPr>
          <w:iCs/>
          <w:color w:val="auto"/>
          <w:sz w:val="28"/>
          <w:szCs w:val="28"/>
        </w:rPr>
        <w:t>анализ</w:t>
      </w:r>
      <w:r>
        <w:rPr>
          <w:iCs/>
          <w:color w:val="auto"/>
          <w:sz w:val="28"/>
          <w:szCs w:val="28"/>
        </w:rPr>
        <w:t xml:space="preserve"> </w:t>
      </w:r>
      <w:r w:rsidR="00AF5677" w:rsidRPr="00601D49">
        <w:rPr>
          <w:iCs/>
          <w:color w:val="auto"/>
          <w:sz w:val="28"/>
          <w:szCs w:val="28"/>
        </w:rPr>
        <w:t>использования</w:t>
      </w:r>
      <w:r>
        <w:rPr>
          <w:iCs/>
          <w:color w:val="auto"/>
          <w:sz w:val="28"/>
          <w:szCs w:val="28"/>
        </w:rPr>
        <w:t xml:space="preserve"> </w:t>
      </w:r>
      <w:r w:rsidR="00AF5677" w:rsidRPr="00601D49">
        <w:rPr>
          <w:iCs/>
          <w:color w:val="auto"/>
          <w:sz w:val="28"/>
          <w:szCs w:val="28"/>
        </w:rPr>
        <w:t>новшества</w:t>
      </w:r>
      <w:r>
        <w:rPr>
          <w:iCs/>
          <w:color w:val="auto"/>
          <w:sz w:val="28"/>
          <w:szCs w:val="28"/>
        </w:rPr>
        <w:t xml:space="preserve"> </w:t>
      </w:r>
      <w:r w:rsidR="00AF5677" w:rsidRPr="00601D49">
        <w:rPr>
          <w:iCs/>
          <w:color w:val="auto"/>
          <w:sz w:val="28"/>
          <w:szCs w:val="28"/>
        </w:rPr>
        <w:t>в</w:t>
      </w:r>
      <w:r>
        <w:rPr>
          <w:iCs/>
          <w:color w:val="auto"/>
          <w:sz w:val="28"/>
          <w:szCs w:val="28"/>
        </w:rPr>
        <w:t xml:space="preserve"> </w:t>
      </w:r>
      <w:r w:rsidR="00AF5677" w:rsidRPr="00601D49">
        <w:rPr>
          <w:iCs/>
          <w:color w:val="auto"/>
          <w:sz w:val="28"/>
          <w:szCs w:val="28"/>
        </w:rPr>
        <w:t>других</w:t>
      </w:r>
      <w:r>
        <w:rPr>
          <w:iCs/>
          <w:color w:val="auto"/>
          <w:sz w:val="28"/>
          <w:szCs w:val="28"/>
        </w:rPr>
        <w:t xml:space="preserve"> </w:t>
      </w:r>
      <w:r w:rsidR="00AF5677" w:rsidRPr="00601D49">
        <w:rPr>
          <w:iCs/>
          <w:color w:val="auto"/>
          <w:sz w:val="28"/>
          <w:szCs w:val="28"/>
        </w:rPr>
        <w:t>образовательных</w:t>
      </w:r>
      <w:r>
        <w:rPr>
          <w:iCs/>
          <w:color w:val="auto"/>
          <w:sz w:val="28"/>
          <w:szCs w:val="28"/>
        </w:rPr>
        <w:t xml:space="preserve"> </w:t>
      </w:r>
      <w:r w:rsidR="00AF5677" w:rsidRPr="00601D49">
        <w:rPr>
          <w:iCs/>
          <w:color w:val="auto"/>
          <w:sz w:val="28"/>
          <w:szCs w:val="28"/>
        </w:rPr>
        <w:t>учреждениях</w:t>
      </w:r>
      <w:proofErr w:type="gramStart"/>
      <w:r w:rsidR="00AF5677" w:rsidRPr="00601D49">
        <w:rPr>
          <w:iCs/>
          <w:color w:val="auto"/>
          <w:sz w:val="28"/>
          <w:szCs w:val="28"/>
        </w:rPr>
        <w:t>.</w:t>
      </w:r>
      <w:proofErr w:type="gramEnd"/>
      <w:r w:rsidR="00AF5677" w:rsidRPr="00601D49">
        <w:rPr>
          <w:iCs/>
          <w:color w:val="auto"/>
          <w:sz w:val="28"/>
          <w:szCs w:val="28"/>
        </w:rPr>
        <w:t>–</w:t>
      </w:r>
      <w:r>
        <w:rPr>
          <w:iCs/>
          <w:color w:val="auto"/>
          <w:sz w:val="28"/>
          <w:szCs w:val="28"/>
        </w:rPr>
        <w:t xml:space="preserve"> </w:t>
      </w:r>
      <w:proofErr w:type="gramStart"/>
      <w:r w:rsidR="00AF5677" w:rsidRPr="00601D49">
        <w:rPr>
          <w:iCs/>
          <w:color w:val="auto"/>
          <w:sz w:val="28"/>
          <w:szCs w:val="28"/>
        </w:rPr>
        <w:t>в</w:t>
      </w:r>
      <w:proofErr w:type="gramEnd"/>
      <w:r>
        <w:rPr>
          <w:iCs/>
          <w:color w:val="auto"/>
          <w:sz w:val="28"/>
          <w:szCs w:val="28"/>
        </w:rPr>
        <w:t xml:space="preserve"> </w:t>
      </w:r>
      <w:r w:rsidR="00AF5677" w:rsidRPr="00601D49">
        <w:rPr>
          <w:iCs/>
          <w:color w:val="auto"/>
          <w:sz w:val="28"/>
          <w:szCs w:val="28"/>
        </w:rPr>
        <w:t>Петроградском</w:t>
      </w:r>
      <w:r>
        <w:rPr>
          <w:iCs/>
          <w:color w:val="auto"/>
          <w:sz w:val="28"/>
          <w:szCs w:val="28"/>
        </w:rPr>
        <w:t xml:space="preserve"> </w:t>
      </w:r>
      <w:r w:rsidR="00AF5677" w:rsidRPr="00601D49">
        <w:rPr>
          <w:iCs/>
          <w:color w:val="auto"/>
          <w:sz w:val="28"/>
          <w:szCs w:val="28"/>
        </w:rPr>
        <w:t>районе</w:t>
      </w:r>
      <w:r>
        <w:rPr>
          <w:iCs/>
          <w:color w:val="auto"/>
          <w:sz w:val="28"/>
          <w:szCs w:val="28"/>
        </w:rPr>
        <w:t xml:space="preserve"> </w:t>
      </w:r>
      <w:r w:rsidR="00AF5677" w:rsidRPr="00601D49">
        <w:rPr>
          <w:iCs/>
          <w:color w:val="auto"/>
          <w:sz w:val="28"/>
          <w:szCs w:val="28"/>
        </w:rPr>
        <w:t>не</w:t>
      </w:r>
      <w:r>
        <w:rPr>
          <w:iCs/>
          <w:color w:val="auto"/>
          <w:sz w:val="28"/>
          <w:szCs w:val="28"/>
        </w:rPr>
        <w:t xml:space="preserve"> </w:t>
      </w:r>
      <w:r w:rsidR="00AF5677" w:rsidRPr="00601D49">
        <w:rPr>
          <w:iCs/>
          <w:color w:val="auto"/>
          <w:sz w:val="28"/>
          <w:szCs w:val="28"/>
        </w:rPr>
        <w:t>используется</w:t>
      </w:r>
      <w:r>
        <w:rPr>
          <w:iCs/>
          <w:color w:val="auto"/>
          <w:sz w:val="28"/>
          <w:szCs w:val="28"/>
        </w:rPr>
        <w:t xml:space="preserve"> </w:t>
      </w:r>
      <w:r w:rsidR="00AF5677" w:rsidRPr="00601D49">
        <w:rPr>
          <w:iCs/>
          <w:color w:val="auto"/>
          <w:sz w:val="28"/>
          <w:szCs w:val="28"/>
        </w:rPr>
        <w:t>в</w:t>
      </w:r>
      <w:r>
        <w:rPr>
          <w:iCs/>
          <w:color w:val="auto"/>
          <w:sz w:val="28"/>
          <w:szCs w:val="28"/>
        </w:rPr>
        <w:t xml:space="preserve"> </w:t>
      </w:r>
      <w:r w:rsidR="00AF5677" w:rsidRPr="00601D49">
        <w:rPr>
          <w:iCs/>
          <w:color w:val="auto"/>
          <w:sz w:val="28"/>
          <w:szCs w:val="28"/>
        </w:rPr>
        <w:t>ДОУ</w:t>
      </w:r>
    </w:p>
    <w:p w:rsidR="00AF5677" w:rsidRPr="00601D49" w:rsidRDefault="00AF5677" w:rsidP="00C665FA">
      <w:pPr>
        <w:ind w:firstLine="709"/>
        <w:jc w:val="both"/>
        <w:rPr>
          <w:sz w:val="28"/>
          <w:szCs w:val="28"/>
        </w:rPr>
      </w:pPr>
      <w:r w:rsidRPr="00601D49">
        <w:rPr>
          <w:sz w:val="28"/>
          <w:szCs w:val="28"/>
        </w:rPr>
        <w:tab/>
        <w:t>Исследуя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электронные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ресурсы,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такие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как</w:t>
      </w:r>
      <w:r w:rsidR="00C665FA">
        <w:rPr>
          <w:sz w:val="28"/>
          <w:szCs w:val="28"/>
        </w:rPr>
        <w:t xml:space="preserve"> </w:t>
      </w:r>
      <w:proofErr w:type="spellStart"/>
      <w:r w:rsidRPr="00601D49">
        <w:rPr>
          <w:sz w:val="28"/>
          <w:szCs w:val="28"/>
          <w:lang w:val="en-US"/>
        </w:rPr>
        <w:t>nsportal</w:t>
      </w:r>
      <w:proofErr w:type="spellEnd"/>
      <w:r w:rsidRPr="00601D49">
        <w:rPr>
          <w:sz w:val="28"/>
          <w:szCs w:val="28"/>
        </w:rPr>
        <w:t>,</w:t>
      </w:r>
      <w:r w:rsidR="00C665FA">
        <w:rPr>
          <w:sz w:val="28"/>
          <w:szCs w:val="28"/>
        </w:rPr>
        <w:t xml:space="preserve"> </w:t>
      </w:r>
      <w:proofErr w:type="spellStart"/>
      <w:r w:rsidRPr="00601D49">
        <w:rPr>
          <w:sz w:val="28"/>
          <w:szCs w:val="28"/>
          <w:lang w:val="en-US"/>
        </w:rPr>
        <w:t>maam</w:t>
      </w:r>
      <w:proofErr w:type="spellEnd"/>
      <w:r w:rsidRPr="00601D49">
        <w:rPr>
          <w:sz w:val="28"/>
          <w:szCs w:val="28"/>
        </w:rPr>
        <w:t>.</w:t>
      </w:r>
      <w:proofErr w:type="spellStart"/>
      <w:r w:rsidRPr="00601D49">
        <w:rPr>
          <w:sz w:val="28"/>
          <w:szCs w:val="28"/>
          <w:lang w:val="en-US"/>
        </w:rPr>
        <w:t>ru</w:t>
      </w:r>
      <w:proofErr w:type="spellEnd"/>
      <w:r w:rsidRPr="00601D49">
        <w:rPr>
          <w:sz w:val="28"/>
          <w:szCs w:val="28"/>
        </w:rPr>
        <w:t>,Открытый</w:t>
      </w:r>
      <w:r w:rsidR="00C665FA">
        <w:rPr>
          <w:sz w:val="28"/>
          <w:szCs w:val="28"/>
        </w:rPr>
        <w:t xml:space="preserve"> </w:t>
      </w:r>
      <w:proofErr w:type="spellStart"/>
      <w:r w:rsidRPr="00601D49">
        <w:rPr>
          <w:sz w:val="28"/>
          <w:szCs w:val="28"/>
        </w:rPr>
        <w:t>урок</w:t>
      </w:r>
      <w:proofErr w:type="gramStart"/>
      <w:r w:rsidRPr="00601D49">
        <w:rPr>
          <w:sz w:val="28"/>
          <w:szCs w:val="28"/>
        </w:rPr>
        <w:t>.П</w:t>
      </w:r>
      <w:proofErr w:type="gramEnd"/>
      <w:r w:rsidRPr="00601D49">
        <w:rPr>
          <w:sz w:val="28"/>
          <w:szCs w:val="28"/>
        </w:rPr>
        <w:t>ервоесентября</w:t>
      </w:r>
      <w:proofErr w:type="spellEnd"/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можно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наблюдать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заинтересованность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педагогов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темой</w:t>
      </w:r>
      <w:r w:rsidR="00C665FA">
        <w:rPr>
          <w:sz w:val="28"/>
          <w:szCs w:val="28"/>
        </w:rPr>
        <w:t xml:space="preserve"> </w:t>
      </w:r>
      <w:proofErr w:type="spellStart"/>
      <w:r w:rsidRPr="00601D49">
        <w:rPr>
          <w:sz w:val="28"/>
          <w:szCs w:val="28"/>
        </w:rPr>
        <w:t>кинезиологии</w:t>
      </w:r>
      <w:proofErr w:type="spellEnd"/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многих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образовательных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учреждениях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Санкт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–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Петербурга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России.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Еще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2013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-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2014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году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некоторые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специалисты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(учител</w:t>
      </w:r>
      <w:proofErr w:type="gramStart"/>
      <w:r w:rsidRPr="00601D49">
        <w:rPr>
          <w:sz w:val="28"/>
          <w:szCs w:val="28"/>
        </w:rPr>
        <w:t>я-</w:t>
      </w:r>
      <w:proofErr w:type="gramEnd"/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логопеды,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дефектологи,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инструкторы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физической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культуре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педагоги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-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психологи)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отнесли</w:t>
      </w:r>
      <w:r w:rsidR="00C665FA">
        <w:rPr>
          <w:sz w:val="28"/>
          <w:szCs w:val="28"/>
        </w:rPr>
        <w:t xml:space="preserve"> </w:t>
      </w:r>
      <w:proofErr w:type="spellStart"/>
      <w:r w:rsidRPr="00601D49">
        <w:rPr>
          <w:sz w:val="28"/>
          <w:szCs w:val="28"/>
        </w:rPr>
        <w:t>кинезиологические</w:t>
      </w:r>
      <w:proofErr w:type="spellEnd"/>
      <w:r w:rsidR="00C665FA">
        <w:rPr>
          <w:sz w:val="28"/>
          <w:szCs w:val="28"/>
        </w:rPr>
        <w:t xml:space="preserve"> </w:t>
      </w:r>
      <w:proofErr w:type="spellStart"/>
      <w:r w:rsidRPr="00601D49">
        <w:rPr>
          <w:sz w:val="28"/>
          <w:szCs w:val="28"/>
        </w:rPr>
        <w:t>упражения</w:t>
      </w:r>
      <w:proofErr w:type="spellEnd"/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к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инновационной</w:t>
      </w:r>
      <w:r w:rsidR="00C665FA">
        <w:rPr>
          <w:sz w:val="28"/>
          <w:szCs w:val="28"/>
        </w:rPr>
        <w:t xml:space="preserve"> </w:t>
      </w:r>
      <w:proofErr w:type="spellStart"/>
      <w:r w:rsidRPr="00601D49">
        <w:rPr>
          <w:sz w:val="28"/>
          <w:szCs w:val="28"/>
        </w:rPr>
        <w:t>здоровьесберегающей</w:t>
      </w:r>
      <w:proofErr w:type="spellEnd"/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технологии,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опубликовав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на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сайте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различные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статьи:</w:t>
      </w:r>
    </w:p>
    <w:p w:rsidR="00AF5677" w:rsidRPr="00601D49" w:rsidRDefault="00AF5677" w:rsidP="00C665FA">
      <w:pPr>
        <w:ind w:firstLine="709"/>
        <w:jc w:val="both"/>
        <w:rPr>
          <w:rStyle w:val="a6"/>
          <w:b w:val="0"/>
          <w:sz w:val="28"/>
          <w:szCs w:val="28"/>
          <w:shd w:val="clear" w:color="auto" w:fill="FFFFFF"/>
        </w:rPr>
      </w:pPr>
      <w:r w:rsidRPr="00601D49">
        <w:rPr>
          <w:rStyle w:val="a6"/>
          <w:sz w:val="28"/>
          <w:szCs w:val="28"/>
          <w:shd w:val="clear" w:color="auto" w:fill="FFFFFF"/>
        </w:rPr>
        <w:t>«Инновационные</w:t>
      </w:r>
      <w:r w:rsidR="00C665FA">
        <w:rPr>
          <w:rStyle w:val="a6"/>
          <w:sz w:val="28"/>
          <w:szCs w:val="28"/>
          <w:shd w:val="clear" w:color="auto" w:fill="FFFFFF"/>
        </w:rPr>
        <w:t xml:space="preserve"> </w:t>
      </w:r>
      <w:proofErr w:type="spellStart"/>
      <w:r w:rsidRPr="00601D49">
        <w:rPr>
          <w:rStyle w:val="a6"/>
          <w:sz w:val="28"/>
          <w:szCs w:val="28"/>
          <w:shd w:val="clear" w:color="auto" w:fill="FFFFFF"/>
        </w:rPr>
        <w:t>здоровьесберегающие</w:t>
      </w:r>
      <w:proofErr w:type="spellEnd"/>
      <w:r w:rsidR="00C665FA">
        <w:rPr>
          <w:rStyle w:val="a6"/>
          <w:sz w:val="28"/>
          <w:szCs w:val="28"/>
          <w:shd w:val="clear" w:color="auto" w:fill="FFFFFF"/>
        </w:rPr>
        <w:t xml:space="preserve"> </w:t>
      </w:r>
      <w:r w:rsidRPr="00601D49">
        <w:rPr>
          <w:rStyle w:val="a6"/>
          <w:sz w:val="28"/>
          <w:szCs w:val="28"/>
          <w:shd w:val="clear" w:color="auto" w:fill="FFFFFF"/>
        </w:rPr>
        <w:t>технологии</w:t>
      </w:r>
      <w:r w:rsidR="00C665FA">
        <w:rPr>
          <w:rStyle w:val="a6"/>
          <w:sz w:val="28"/>
          <w:szCs w:val="28"/>
          <w:shd w:val="clear" w:color="auto" w:fill="FFFFFF"/>
        </w:rPr>
        <w:t xml:space="preserve"> </w:t>
      </w:r>
      <w:r w:rsidRPr="00601D49">
        <w:rPr>
          <w:rStyle w:val="a6"/>
          <w:sz w:val="28"/>
          <w:szCs w:val="28"/>
          <w:shd w:val="clear" w:color="auto" w:fill="FFFFFF"/>
        </w:rPr>
        <w:t>в</w:t>
      </w:r>
      <w:r w:rsidR="00C665FA">
        <w:rPr>
          <w:rStyle w:val="a6"/>
          <w:sz w:val="28"/>
          <w:szCs w:val="28"/>
          <w:shd w:val="clear" w:color="auto" w:fill="FFFFFF"/>
        </w:rPr>
        <w:t xml:space="preserve"> </w:t>
      </w:r>
      <w:r w:rsidRPr="00601D49">
        <w:rPr>
          <w:rStyle w:val="a6"/>
          <w:sz w:val="28"/>
          <w:szCs w:val="28"/>
          <w:shd w:val="clear" w:color="auto" w:fill="FFFFFF"/>
        </w:rPr>
        <w:t>социально</w:t>
      </w:r>
      <w:r w:rsidR="00C665FA">
        <w:rPr>
          <w:rStyle w:val="a6"/>
          <w:sz w:val="28"/>
          <w:szCs w:val="28"/>
          <w:shd w:val="clear" w:color="auto" w:fill="FFFFFF"/>
        </w:rPr>
        <w:t xml:space="preserve"> </w:t>
      </w:r>
      <w:r w:rsidRPr="00601D49">
        <w:rPr>
          <w:rStyle w:val="a6"/>
          <w:sz w:val="28"/>
          <w:szCs w:val="28"/>
          <w:shd w:val="clear" w:color="auto" w:fill="FFFFFF"/>
        </w:rPr>
        <w:t>–</w:t>
      </w:r>
      <w:r w:rsidR="00C665FA">
        <w:rPr>
          <w:rStyle w:val="a6"/>
          <w:sz w:val="28"/>
          <w:szCs w:val="28"/>
          <w:shd w:val="clear" w:color="auto" w:fill="FFFFFF"/>
        </w:rPr>
        <w:t xml:space="preserve"> </w:t>
      </w:r>
      <w:r w:rsidRPr="00601D49">
        <w:rPr>
          <w:rStyle w:val="a6"/>
          <w:sz w:val="28"/>
          <w:szCs w:val="28"/>
          <w:shd w:val="clear" w:color="auto" w:fill="FFFFFF"/>
        </w:rPr>
        <w:t>личностном</w:t>
      </w:r>
      <w:r w:rsidR="00C665FA">
        <w:rPr>
          <w:rStyle w:val="a6"/>
          <w:sz w:val="28"/>
          <w:szCs w:val="28"/>
          <w:shd w:val="clear" w:color="auto" w:fill="FFFFFF"/>
        </w:rPr>
        <w:t xml:space="preserve"> </w:t>
      </w:r>
      <w:r w:rsidRPr="00601D49">
        <w:rPr>
          <w:rStyle w:val="a6"/>
          <w:sz w:val="28"/>
          <w:szCs w:val="28"/>
          <w:shd w:val="clear" w:color="auto" w:fill="FFFFFF"/>
        </w:rPr>
        <w:t>и</w:t>
      </w:r>
      <w:r w:rsidR="00C665FA">
        <w:rPr>
          <w:rStyle w:val="a6"/>
          <w:sz w:val="28"/>
          <w:szCs w:val="28"/>
          <w:shd w:val="clear" w:color="auto" w:fill="FFFFFF"/>
        </w:rPr>
        <w:t xml:space="preserve"> </w:t>
      </w:r>
      <w:r w:rsidRPr="00601D49">
        <w:rPr>
          <w:rStyle w:val="a6"/>
          <w:sz w:val="28"/>
          <w:szCs w:val="28"/>
          <w:shd w:val="clear" w:color="auto" w:fill="FFFFFF"/>
        </w:rPr>
        <w:t>познавательно</w:t>
      </w:r>
      <w:r w:rsidR="00C665FA">
        <w:rPr>
          <w:rStyle w:val="a6"/>
          <w:sz w:val="28"/>
          <w:szCs w:val="28"/>
          <w:shd w:val="clear" w:color="auto" w:fill="FFFFFF"/>
        </w:rPr>
        <w:t xml:space="preserve"> </w:t>
      </w:r>
      <w:r w:rsidRPr="00601D49">
        <w:rPr>
          <w:rStyle w:val="a6"/>
          <w:sz w:val="28"/>
          <w:szCs w:val="28"/>
          <w:shd w:val="clear" w:color="auto" w:fill="FFFFFF"/>
        </w:rPr>
        <w:t>–</w:t>
      </w:r>
      <w:r w:rsidR="00C665FA">
        <w:rPr>
          <w:rStyle w:val="a6"/>
          <w:sz w:val="28"/>
          <w:szCs w:val="28"/>
          <w:shd w:val="clear" w:color="auto" w:fill="FFFFFF"/>
        </w:rPr>
        <w:t xml:space="preserve"> </w:t>
      </w:r>
      <w:r w:rsidRPr="00601D49">
        <w:rPr>
          <w:rStyle w:val="a6"/>
          <w:sz w:val="28"/>
          <w:szCs w:val="28"/>
          <w:shd w:val="clear" w:color="auto" w:fill="FFFFFF"/>
        </w:rPr>
        <w:t>речевом</w:t>
      </w:r>
      <w:r w:rsidR="00C665FA">
        <w:rPr>
          <w:rStyle w:val="a6"/>
          <w:sz w:val="28"/>
          <w:szCs w:val="28"/>
          <w:shd w:val="clear" w:color="auto" w:fill="FFFFFF"/>
        </w:rPr>
        <w:t xml:space="preserve"> </w:t>
      </w:r>
      <w:r w:rsidRPr="00601D49">
        <w:rPr>
          <w:rStyle w:val="a6"/>
          <w:sz w:val="28"/>
          <w:szCs w:val="28"/>
          <w:shd w:val="clear" w:color="auto" w:fill="FFFFFF"/>
        </w:rPr>
        <w:t>развитии</w:t>
      </w:r>
      <w:r w:rsidR="00C665FA">
        <w:rPr>
          <w:rStyle w:val="a6"/>
          <w:sz w:val="28"/>
          <w:szCs w:val="28"/>
          <w:shd w:val="clear" w:color="auto" w:fill="FFFFFF"/>
        </w:rPr>
        <w:t xml:space="preserve"> </w:t>
      </w:r>
      <w:r w:rsidRPr="00601D49">
        <w:rPr>
          <w:rStyle w:val="a6"/>
          <w:sz w:val="28"/>
          <w:szCs w:val="28"/>
          <w:shd w:val="clear" w:color="auto" w:fill="FFFFFF"/>
        </w:rPr>
        <w:t>дошкольников»</w:t>
      </w:r>
      <w:r w:rsidR="00C665FA">
        <w:rPr>
          <w:rStyle w:val="a6"/>
          <w:sz w:val="28"/>
          <w:szCs w:val="28"/>
          <w:shd w:val="clear" w:color="auto" w:fill="FFFFFF"/>
        </w:rPr>
        <w:t xml:space="preserve"> </w:t>
      </w:r>
      <w:r w:rsidRPr="00601D49">
        <w:rPr>
          <w:rStyle w:val="a6"/>
          <w:sz w:val="28"/>
          <w:szCs w:val="28"/>
          <w:shd w:val="clear" w:color="auto" w:fill="FFFFFF"/>
        </w:rPr>
        <w:t>(учитель</w:t>
      </w:r>
      <w:r w:rsidR="00C665FA">
        <w:rPr>
          <w:rStyle w:val="a6"/>
          <w:sz w:val="28"/>
          <w:szCs w:val="28"/>
          <w:shd w:val="clear" w:color="auto" w:fill="FFFFFF"/>
        </w:rPr>
        <w:t xml:space="preserve"> </w:t>
      </w:r>
      <w:r w:rsidRPr="00601D49">
        <w:rPr>
          <w:rStyle w:val="a6"/>
          <w:sz w:val="28"/>
          <w:szCs w:val="28"/>
          <w:shd w:val="clear" w:color="auto" w:fill="FFFFFF"/>
        </w:rPr>
        <w:t>–</w:t>
      </w:r>
      <w:r w:rsidR="00C665FA">
        <w:rPr>
          <w:rStyle w:val="a6"/>
          <w:sz w:val="28"/>
          <w:szCs w:val="28"/>
          <w:shd w:val="clear" w:color="auto" w:fill="FFFFFF"/>
        </w:rPr>
        <w:t xml:space="preserve"> </w:t>
      </w:r>
      <w:proofErr w:type="spellStart"/>
      <w:r w:rsidRPr="00601D49">
        <w:rPr>
          <w:rStyle w:val="a6"/>
          <w:sz w:val="28"/>
          <w:szCs w:val="28"/>
          <w:shd w:val="clear" w:color="auto" w:fill="FFFFFF"/>
        </w:rPr>
        <w:t>логопед</w:t>
      </w:r>
      <w:proofErr w:type="gramStart"/>
      <w:r w:rsidRPr="00601D49">
        <w:rPr>
          <w:rStyle w:val="a6"/>
          <w:sz w:val="28"/>
          <w:szCs w:val="28"/>
          <w:shd w:val="clear" w:color="auto" w:fill="FFFFFF"/>
        </w:rPr>
        <w:t>.З</w:t>
      </w:r>
      <w:proofErr w:type="gramEnd"/>
      <w:r w:rsidRPr="00601D49">
        <w:rPr>
          <w:rStyle w:val="a6"/>
          <w:sz w:val="28"/>
          <w:szCs w:val="28"/>
          <w:shd w:val="clear" w:color="auto" w:fill="FFFFFF"/>
        </w:rPr>
        <w:t>абайкалье</w:t>
      </w:r>
      <w:proofErr w:type="spellEnd"/>
      <w:r w:rsidRPr="00601D49">
        <w:rPr>
          <w:rStyle w:val="a6"/>
          <w:sz w:val="28"/>
          <w:szCs w:val="28"/>
          <w:shd w:val="clear" w:color="auto" w:fill="FFFFFF"/>
        </w:rPr>
        <w:t>);</w:t>
      </w:r>
    </w:p>
    <w:p w:rsidR="00AF5677" w:rsidRPr="00601D49" w:rsidRDefault="00285EAB" w:rsidP="00C665FA">
      <w:pPr>
        <w:ind w:firstLine="709"/>
        <w:jc w:val="both"/>
        <w:rPr>
          <w:rStyle w:val="a6"/>
          <w:b w:val="0"/>
          <w:sz w:val="28"/>
          <w:szCs w:val="28"/>
          <w:shd w:val="clear" w:color="auto" w:fill="FFFFFF"/>
        </w:rPr>
      </w:pPr>
      <w:hyperlink r:id="rId8" w:history="1">
        <w:r w:rsidR="00AF5677" w:rsidRPr="00601D49">
          <w:rPr>
            <w:rStyle w:val="a8"/>
            <w:bCs/>
            <w:sz w:val="28"/>
            <w:szCs w:val="28"/>
            <w:shd w:val="clear" w:color="auto" w:fill="FFFFFF"/>
          </w:rPr>
          <w:t>"Использование</w:t>
        </w:r>
        <w:r w:rsidR="00C665FA">
          <w:rPr>
            <w:rStyle w:val="a8"/>
            <w:bCs/>
            <w:sz w:val="28"/>
            <w:szCs w:val="28"/>
            <w:shd w:val="clear" w:color="auto" w:fill="FFFFFF"/>
          </w:rPr>
          <w:t xml:space="preserve"> </w:t>
        </w:r>
        <w:proofErr w:type="spellStart"/>
        <w:r w:rsidR="00AF5677" w:rsidRPr="00601D49">
          <w:rPr>
            <w:rStyle w:val="a8"/>
            <w:bCs/>
            <w:sz w:val="28"/>
            <w:szCs w:val="28"/>
            <w:shd w:val="clear" w:color="auto" w:fill="FFFFFF"/>
          </w:rPr>
          <w:t>кинезиологических</w:t>
        </w:r>
        <w:proofErr w:type="spellEnd"/>
        <w:r w:rsidR="00C665FA">
          <w:rPr>
            <w:rStyle w:val="a8"/>
            <w:bCs/>
            <w:sz w:val="28"/>
            <w:szCs w:val="28"/>
            <w:shd w:val="clear" w:color="auto" w:fill="FFFFFF"/>
          </w:rPr>
          <w:t xml:space="preserve"> </w:t>
        </w:r>
        <w:r w:rsidR="00AF5677" w:rsidRPr="00601D49">
          <w:rPr>
            <w:rStyle w:val="a8"/>
            <w:bCs/>
            <w:sz w:val="28"/>
            <w:szCs w:val="28"/>
            <w:shd w:val="clear" w:color="auto" w:fill="FFFFFF"/>
          </w:rPr>
          <w:t>упражнений</w:t>
        </w:r>
        <w:r w:rsidR="00C665FA">
          <w:rPr>
            <w:rStyle w:val="a8"/>
            <w:bCs/>
            <w:sz w:val="28"/>
            <w:szCs w:val="28"/>
            <w:shd w:val="clear" w:color="auto" w:fill="FFFFFF"/>
          </w:rPr>
          <w:t xml:space="preserve"> </w:t>
        </w:r>
        <w:r w:rsidR="00AF5677" w:rsidRPr="00601D49">
          <w:rPr>
            <w:rStyle w:val="a8"/>
            <w:bCs/>
            <w:sz w:val="28"/>
            <w:szCs w:val="28"/>
            <w:shd w:val="clear" w:color="auto" w:fill="FFFFFF"/>
          </w:rPr>
          <w:t>в</w:t>
        </w:r>
        <w:r w:rsidR="00C665FA">
          <w:rPr>
            <w:rStyle w:val="a8"/>
            <w:bCs/>
            <w:sz w:val="28"/>
            <w:szCs w:val="28"/>
            <w:shd w:val="clear" w:color="auto" w:fill="FFFFFF"/>
          </w:rPr>
          <w:t xml:space="preserve"> </w:t>
        </w:r>
        <w:r w:rsidR="00AF5677" w:rsidRPr="00601D49">
          <w:rPr>
            <w:rStyle w:val="a8"/>
            <w:bCs/>
            <w:sz w:val="28"/>
            <w:szCs w:val="28"/>
            <w:shd w:val="clear" w:color="auto" w:fill="FFFFFF"/>
          </w:rPr>
          <w:t>повседневной</w:t>
        </w:r>
        <w:r w:rsidR="00C665FA">
          <w:rPr>
            <w:rStyle w:val="a8"/>
            <w:bCs/>
            <w:sz w:val="28"/>
            <w:szCs w:val="28"/>
            <w:shd w:val="clear" w:color="auto" w:fill="FFFFFF"/>
          </w:rPr>
          <w:t xml:space="preserve"> </w:t>
        </w:r>
        <w:r w:rsidR="00AF5677" w:rsidRPr="00601D49">
          <w:rPr>
            <w:rStyle w:val="a8"/>
            <w:bCs/>
            <w:sz w:val="28"/>
            <w:szCs w:val="28"/>
            <w:shd w:val="clear" w:color="auto" w:fill="FFFFFF"/>
          </w:rPr>
          <w:t>жизни"</w:t>
        </w:r>
      </w:hyperlink>
      <w:r w:rsidR="00AF5677" w:rsidRPr="00601D49">
        <w:rPr>
          <w:rStyle w:val="a6"/>
          <w:sz w:val="28"/>
          <w:szCs w:val="28"/>
          <w:shd w:val="clear" w:color="auto" w:fill="FFFFFF"/>
        </w:rPr>
        <w:t>(инструктор</w:t>
      </w:r>
      <w:r w:rsidR="00C665FA">
        <w:rPr>
          <w:rStyle w:val="a6"/>
          <w:sz w:val="28"/>
          <w:szCs w:val="28"/>
          <w:shd w:val="clear" w:color="auto" w:fill="FFFFFF"/>
        </w:rPr>
        <w:t xml:space="preserve"> </w:t>
      </w:r>
      <w:r w:rsidR="00AF5677" w:rsidRPr="00601D49">
        <w:rPr>
          <w:rStyle w:val="a6"/>
          <w:sz w:val="28"/>
          <w:szCs w:val="28"/>
          <w:shd w:val="clear" w:color="auto" w:fill="FFFFFF"/>
        </w:rPr>
        <w:t>по</w:t>
      </w:r>
      <w:r w:rsidR="00C665FA">
        <w:rPr>
          <w:rStyle w:val="a6"/>
          <w:sz w:val="28"/>
          <w:szCs w:val="28"/>
          <w:shd w:val="clear" w:color="auto" w:fill="FFFFFF"/>
        </w:rPr>
        <w:t xml:space="preserve"> </w:t>
      </w:r>
      <w:r w:rsidR="00AF5677" w:rsidRPr="00601D49">
        <w:rPr>
          <w:rStyle w:val="a6"/>
          <w:sz w:val="28"/>
          <w:szCs w:val="28"/>
          <w:shd w:val="clear" w:color="auto" w:fill="FFFFFF"/>
        </w:rPr>
        <w:t>физической</w:t>
      </w:r>
      <w:r w:rsidR="00C665FA">
        <w:rPr>
          <w:rStyle w:val="a6"/>
          <w:sz w:val="28"/>
          <w:szCs w:val="28"/>
          <w:shd w:val="clear" w:color="auto" w:fill="FFFFFF"/>
        </w:rPr>
        <w:t xml:space="preserve"> </w:t>
      </w:r>
      <w:r w:rsidR="00AF5677" w:rsidRPr="00601D49">
        <w:rPr>
          <w:rStyle w:val="a6"/>
          <w:sz w:val="28"/>
          <w:szCs w:val="28"/>
          <w:shd w:val="clear" w:color="auto" w:fill="FFFFFF"/>
        </w:rPr>
        <w:t>культуре,</w:t>
      </w:r>
      <w:r w:rsidR="00C665FA">
        <w:rPr>
          <w:rStyle w:val="a6"/>
          <w:sz w:val="28"/>
          <w:szCs w:val="28"/>
          <w:shd w:val="clear" w:color="auto" w:fill="FFFFFF"/>
        </w:rPr>
        <w:t xml:space="preserve"> </w:t>
      </w:r>
      <w:r w:rsidR="00AF5677" w:rsidRPr="00601D49">
        <w:rPr>
          <w:rStyle w:val="a6"/>
          <w:sz w:val="28"/>
          <w:szCs w:val="28"/>
          <w:shd w:val="clear" w:color="auto" w:fill="FFFFFF"/>
        </w:rPr>
        <w:t>Московская</w:t>
      </w:r>
      <w:r w:rsidR="00C665FA">
        <w:rPr>
          <w:rStyle w:val="a6"/>
          <w:sz w:val="28"/>
          <w:szCs w:val="28"/>
          <w:shd w:val="clear" w:color="auto" w:fill="FFFFFF"/>
        </w:rPr>
        <w:t xml:space="preserve"> </w:t>
      </w:r>
      <w:r w:rsidR="00AF5677" w:rsidRPr="00601D49">
        <w:rPr>
          <w:rStyle w:val="a6"/>
          <w:sz w:val="28"/>
          <w:szCs w:val="28"/>
          <w:shd w:val="clear" w:color="auto" w:fill="FFFFFF"/>
        </w:rPr>
        <w:t>обл.)</w:t>
      </w:r>
    </w:p>
    <w:p w:rsidR="00AF5677" w:rsidRPr="00601D49" w:rsidRDefault="00AF5677" w:rsidP="00C665FA">
      <w:pPr>
        <w:ind w:firstLine="709"/>
        <w:jc w:val="both"/>
        <w:rPr>
          <w:sz w:val="28"/>
          <w:szCs w:val="28"/>
        </w:rPr>
      </w:pPr>
      <w:r w:rsidRPr="00601D49">
        <w:rPr>
          <w:sz w:val="28"/>
          <w:szCs w:val="28"/>
        </w:rPr>
        <w:t>«Значение</w:t>
      </w:r>
      <w:r w:rsidR="00C665FA">
        <w:rPr>
          <w:sz w:val="28"/>
          <w:szCs w:val="28"/>
        </w:rPr>
        <w:t xml:space="preserve"> </w:t>
      </w:r>
      <w:proofErr w:type="spellStart"/>
      <w:r w:rsidRPr="00601D49">
        <w:rPr>
          <w:sz w:val="28"/>
          <w:szCs w:val="28"/>
        </w:rPr>
        <w:t>кинезиологических</w:t>
      </w:r>
      <w:proofErr w:type="spellEnd"/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упражнений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работе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детьми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дошкольного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возраста»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(педагог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–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психолог,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Санкт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-</w:t>
      </w:r>
      <w:r w:rsidR="00C665FA">
        <w:rPr>
          <w:sz w:val="28"/>
          <w:szCs w:val="28"/>
        </w:rPr>
        <w:t xml:space="preserve"> </w:t>
      </w:r>
      <w:r w:rsidRPr="00601D49">
        <w:rPr>
          <w:sz w:val="28"/>
          <w:szCs w:val="28"/>
        </w:rPr>
        <w:t>Петербург)</w:t>
      </w:r>
    </w:p>
    <w:p w:rsidR="00AF5677" w:rsidRPr="00601D49" w:rsidRDefault="00AF5677" w:rsidP="00C665FA">
      <w:pPr>
        <w:pStyle w:val="a5"/>
        <w:numPr>
          <w:ilvl w:val="0"/>
          <w:numId w:val="1"/>
        </w:numPr>
        <w:shd w:val="clear" w:color="auto" w:fill="FFFFFF"/>
        <w:ind w:left="0" w:firstLine="709"/>
        <w:contextualSpacing w:val="0"/>
        <w:jc w:val="both"/>
        <w:rPr>
          <w:kern w:val="36"/>
          <w:sz w:val="28"/>
          <w:szCs w:val="28"/>
        </w:rPr>
      </w:pPr>
      <w:r w:rsidRPr="00601D49">
        <w:rPr>
          <w:kern w:val="36"/>
          <w:sz w:val="28"/>
          <w:szCs w:val="28"/>
        </w:rPr>
        <w:t>Гимнастика</w:t>
      </w:r>
      <w:r w:rsidR="00C665FA">
        <w:rPr>
          <w:kern w:val="36"/>
          <w:sz w:val="28"/>
          <w:szCs w:val="28"/>
        </w:rPr>
        <w:t xml:space="preserve"> </w:t>
      </w:r>
      <w:r w:rsidRPr="00601D49">
        <w:rPr>
          <w:kern w:val="36"/>
          <w:sz w:val="28"/>
          <w:szCs w:val="28"/>
        </w:rPr>
        <w:t>мозга</w:t>
      </w:r>
      <w:r w:rsidR="00C665FA">
        <w:rPr>
          <w:kern w:val="36"/>
          <w:sz w:val="28"/>
          <w:szCs w:val="28"/>
        </w:rPr>
        <w:t xml:space="preserve"> </w:t>
      </w:r>
      <w:r w:rsidRPr="00601D49">
        <w:rPr>
          <w:kern w:val="36"/>
          <w:sz w:val="28"/>
          <w:szCs w:val="28"/>
        </w:rPr>
        <w:t>как</w:t>
      </w:r>
      <w:r w:rsidR="00C665FA">
        <w:rPr>
          <w:kern w:val="36"/>
          <w:sz w:val="28"/>
          <w:szCs w:val="28"/>
        </w:rPr>
        <w:t xml:space="preserve"> </w:t>
      </w:r>
      <w:r w:rsidRPr="00601D49">
        <w:rPr>
          <w:kern w:val="36"/>
          <w:sz w:val="28"/>
          <w:szCs w:val="28"/>
        </w:rPr>
        <w:t>средство</w:t>
      </w:r>
      <w:r w:rsidR="00C665FA">
        <w:rPr>
          <w:kern w:val="36"/>
          <w:sz w:val="28"/>
          <w:szCs w:val="28"/>
        </w:rPr>
        <w:t xml:space="preserve"> </w:t>
      </w:r>
      <w:r w:rsidRPr="00601D49">
        <w:rPr>
          <w:kern w:val="36"/>
          <w:sz w:val="28"/>
          <w:szCs w:val="28"/>
        </w:rPr>
        <w:t>коррекции</w:t>
      </w:r>
      <w:r w:rsidR="00C665FA">
        <w:rPr>
          <w:kern w:val="36"/>
          <w:sz w:val="28"/>
          <w:szCs w:val="28"/>
        </w:rPr>
        <w:t xml:space="preserve"> </w:t>
      </w:r>
      <w:r w:rsidRPr="00601D49">
        <w:rPr>
          <w:kern w:val="36"/>
          <w:sz w:val="28"/>
          <w:szCs w:val="28"/>
        </w:rPr>
        <w:t>и</w:t>
      </w:r>
      <w:r w:rsidR="00C665FA">
        <w:rPr>
          <w:kern w:val="36"/>
          <w:sz w:val="28"/>
          <w:szCs w:val="28"/>
        </w:rPr>
        <w:t xml:space="preserve"> </w:t>
      </w:r>
      <w:r w:rsidRPr="00601D49">
        <w:rPr>
          <w:kern w:val="36"/>
          <w:sz w:val="28"/>
          <w:szCs w:val="28"/>
        </w:rPr>
        <w:t>развития</w:t>
      </w:r>
      <w:r w:rsidR="00C665FA">
        <w:rPr>
          <w:kern w:val="36"/>
          <w:sz w:val="28"/>
          <w:szCs w:val="28"/>
        </w:rPr>
        <w:t xml:space="preserve"> </w:t>
      </w:r>
      <w:r w:rsidRPr="00601D49">
        <w:rPr>
          <w:kern w:val="36"/>
          <w:sz w:val="28"/>
          <w:szCs w:val="28"/>
        </w:rPr>
        <w:t>интеллектуальных</w:t>
      </w:r>
      <w:r w:rsidR="00C665FA">
        <w:rPr>
          <w:kern w:val="36"/>
          <w:sz w:val="28"/>
          <w:szCs w:val="28"/>
        </w:rPr>
        <w:t xml:space="preserve"> </w:t>
      </w:r>
      <w:proofErr w:type="gramStart"/>
      <w:r w:rsidRPr="00601D49">
        <w:rPr>
          <w:kern w:val="36"/>
          <w:sz w:val="28"/>
          <w:szCs w:val="28"/>
        </w:rPr>
        <w:t>способностей</w:t>
      </w:r>
      <w:proofErr w:type="gramEnd"/>
      <w:r w:rsidR="00C665FA">
        <w:rPr>
          <w:kern w:val="36"/>
          <w:sz w:val="28"/>
          <w:szCs w:val="28"/>
        </w:rPr>
        <w:t xml:space="preserve"> </w:t>
      </w:r>
      <w:r w:rsidRPr="00601D49">
        <w:rPr>
          <w:kern w:val="36"/>
          <w:sz w:val="28"/>
          <w:szCs w:val="28"/>
        </w:rPr>
        <w:t>учащихся</w:t>
      </w:r>
      <w:r w:rsidR="00C665FA">
        <w:rPr>
          <w:kern w:val="36"/>
          <w:sz w:val="28"/>
          <w:szCs w:val="28"/>
        </w:rPr>
        <w:t xml:space="preserve"> </w:t>
      </w:r>
      <w:r w:rsidRPr="00601D49">
        <w:rPr>
          <w:kern w:val="36"/>
          <w:sz w:val="28"/>
          <w:szCs w:val="28"/>
        </w:rPr>
        <w:t>с</w:t>
      </w:r>
      <w:r w:rsidR="00C665FA">
        <w:rPr>
          <w:kern w:val="36"/>
          <w:sz w:val="28"/>
          <w:szCs w:val="28"/>
        </w:rPr>
        <w:t xml:space="preserve"> </w:t>
      </w:r>
      <w:r w:rsidRPr="00601D49">
        <w:rPr>
          <w:kern w:val="36"/>
          <w:sz w:val="28"/>
          <w:szCs w:val="28"/>
        </w:rPr>
        <w:t>ограниченными</w:t>
      </w:r>
      <w:r w:rsidR="00C665FA">
        <w:rPr>
          <w:kern w:val="36"/>
          <w:sz w:val="28"/>
          <w:szCs w:val="28"/>
        </w:rPr>
        <w:t xml:space="preserve"> </w:t>
      </w:r>
      <w:r w:rsidRPr="00601D49">
        <w:rPr>
          <w:kern w:val="36"/>
          <w:sz w:val="28"/>
          <w:szCs w:val="28"/>
        </w:rPr>
        <w:t>возможностями</w:t>
      </w:r>
      <w:r w:rsidR="00C665FA">
        <w:rPr>
          <w:kern w:val="36"/>
          <w:sz w:val="28"/>
          <w:szCs w:val="28"/>
        </w:rPr>
        <w:t xml:space="preserve"> </w:t>
      </w:r>
      <w:r w:rsidRPr="00601D49">
        <w:rPr>
          <w:kern w:val="36"/>
          <w:sz w:val="28"/>
          <w:szCs w:val="28"/>
        </w:rPr>
        <w:t>здоровья</w:t>
      </w:r>
      <w:r w:rsidR="00C665FA">
        <w:rPr>
          <w:kern w:val="36"/>
          <w:sz w:val="28"/>
          <w:szCs w:val="28"/>
        </w:rPr>
        <w:t xml:space="preserve"> </w:t>
      </w:r>
      <w:r w:rsidRPr="00601D49">
        <w:rPr>
          <w:kern w:val="36"/>
          <w:sz w:val="28"/>
          <w:szCs w:val="28"/>
        </w:rPr>
        <w:t>(учитель-дефектолог,</w:t>
      </w:r>
      <w:r w:rsidR="00C665FA">
        <w:rPr>
          <w:kern w:val="36"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Йошкар-Ола)</w:t>
      </w:r>
    </w:p>
    <w:p w:rsidR="00AF5677" w:rsidRPr="00601D49" w:rsidRDefault="00AF5677" w:rsidP="00C665F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F5677" w:rsidRPr="00601D49" w:rsidRDefault="00AF5677" w:rsidP="00C665FA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01D49">
        <w:rPr>
          <w:kern w:val="36"/>
          <w:sz w:val="28"/>
          <w:szCs w:val="28"/>
        </w:rPr>
        <w:t>Психомоторная</w:t>
      </w:r>
      <w:r w:rsidR="00C665FA">
        <w:rPr>
          <w:kern w:val="36"/>
          <w:sz w:val="28"/>
          <w:szCs w:val="28"/>
        </w:rPr>
        <w:t xml:space="preserve"> </w:t>
      </w:r>
      <w:r w:rsidRPr="00601D49">
        <w:rPr>
          <w:kern w:val="36"/>
          <w:sz w:val="28"/>
          <w:szCs w:val="28"/>
        </w:rPr>
        <w:t>гимнастика</w:t>
      </w:r>
      <w:r w:rsidR="00C665FA">
        <w:rPr>
          <w:kern w:val="36"/>
          <w:sz w:val="28"/>
          <w:szCs w:val="28"/>
        </w:rPr>
        <w:t xml:space="preserve"> </w:t>
      </w:r>
      <w:r w:rsidRPr="00601D49">
        <w:rPr>
          <w:kern w:val="36"/>
          <w:sz w:val="28"/>
          <w:szCs w:val="28"/>
        </w:rPr>
        <w:t>для</w:t>
      </w:r>
      <w:r w:rsidR="00C665FA">
        <w:rPr>
          <w:kern w:val="36"/>
          <w:sz w:val="28"/>
          <w:szCs w:val="28"/>
        </w:rPr>
        <w:t xml:space="preserve"> </w:t>
      </w:r>
      <w:r w:rsidRPr="00601D49">
        <w:rPr>
          <w:kern w:val="36"/>
          <w:sz w:val="28"/>
          <w:szCs w:val="28"/>
        </w:rPr>
        <w:t>дошкольников</w:t>
      </w:r>
      <w:r w:rsidR="00C665FA">
        <w:rPr>
          <w:kern w:val="36"/>
          <w:sz w:val="28"/>
          <w:szCs w:val="28"/>
        </w:rPr>
        <w:t xml:space="preserve"> </w:t>
      </w:r>
      <w:r w:rsidRPr="00601D49">
        <w:rPr>
          <w:kern w:val="36"/>
          <w:sz w:val="28"/>
          <w:szCs w:val="28"/>
        </w:rPr>
        <w:t>(</w:t>
      </w:r>
      <w:proofErr w:type="spellStart"/>
      <w:r w:rsidRPr="00601D49">
        <w:rPr>
          <w:iCs/>
          <w:sz w:val="28"/>
          <w:szCs w:val="28"/>
        </w:rPr>
        <w:t>педагог-психолог,Тверь</w:t>
      </w:r>
      <w:proofErr w:type="spellEnd"/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)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и</w:t>
      </w:r>
      <w:r w:rsidR="00C665FA">
        <w:rPr>
          <w:iCs/>
          <w:sz w:val="28"/>
          <w:szCs w:val="28"/>
        </w:rPr>
        <w:t xml:space="preserve"> </w:t>
      </w:r>
      <w:r w:rsidRPr="00601D49">
        <w:rPr>
          <w:iCs/>
          <w:sz w:val="28"/>
          <w:szCs w:val="28"/>
        </w:rPr>
        <w:t>др.</w:t>
      </w:r>
    </w:p>
    <w:p w:rsidR="00AF5677" w:rsidRPr="00601D49" w:rsidRDefault="00AF5677" w:rsidP="00C665FA">
      <w:pPr>
        <w:ind w:firstLine="709"/>
        <w:jc w:val="both"/>
        <w:rPr>
          <w:sz w:val="28"/>
          <w:szCs w:val="28"/>
          <w:shd w:val="clear" w:color="auto" w:fill="FFFFFF"/>
        </w:rPr>
      </w:pPr>
      <w:r w:rsidRPr="00601D49">
        <w:rPr>
          <w:rStyle w:val="apple-converted-space"/>
          <w:sz w:val="28"/>
          <w:szCs w:val="28"/>
          <w:shd w:val="clear" w:color="auto" w:fill="FFFFFF"/>
        </w:rPr>
        <w:tab/>
      </w:r>
      <w:r w:rsidR="00C665F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601D49">
        <w:rPr>
          <w:rStyle w:val="apple-converted-space"/>
          <w:sz w:val="28"/>
          <w:szCs w:val="28"/>
          <w:shd w:val="clear" w:color="auto" w:fill="FFFFFF"/>
        </w:rPr>
        <w:t>В</w:t>
      </w:r>
      <w:r w:rsidR="00C665F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601D49">
        <w:rPr>
          <w:rStyle w:val="apple-converted-space"/>
          <w:sz w:val="28"/>
          <w:szCs w:val="28"/>
          <w:shd w:val="clear" w:color="auto" w:fill="FFFFFF"/>
        </w:rPr>
        <w:t>Санкт-Петербурге</w:t>
      </w:r>
      <w:r w:rsidR="00C665F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601D49">
        <w:rPr>
          <w:rStyle w:val="apple-converted-space"/>
          <w:sz w:val="28"/>
          <w:szCs w:val="28"/>
          <w:shd w:val="clear" w:color="auto" w:fill="FFFFFF"/>
        </w:rPr>
        <w:t>темой</w:t>
      </w:r>
      <w:r w:rsidR="00C665F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601D49">
        <w:rPr>
          <w:rStyle w:val="apple-converted-space"/>
          <w:sz w:val="28"/>
          <w:szCs w:val="28"/>
          <w:shd w:val="clear" w:color="auto" w:fill="FFFFFF"/>
        </w:rPr>
        <w:t>использования</w:t>
      </w:r>
      <w:r w:rsidR="00C665FA">
        <w:rPr>
          <w:rStyle w:val="apple-converted-space"/>
          <w:sz w:val="28"/>
          <w:szCs w:val="28"/>
          <w:shd w:val="clear" w:color="auto" w:fill="FFFFFF"/>
        </w:rPr>
        <w:t xml:space="preserve"> </w:t>
      </w:r>
      <w:proofErr w:type="spellStart"/>
      <w:r w:rsidRPr="00601D49">
        <w:rPr>
          <w:rStyle w:val="apple-converted-space"/>
          <w:sz w:val="28"/>
          <w:szCs w:val="28"/>
          <w:shd w:val="clear" w:color="auto" w:fill="FFFFFF"/>
        </w:rPr>
        <w:t>кинезиологических</w:t>
      </w:r>
      <w:proofErr w:type="spellEnd"/>
      <w:r w:rsidR="00C665F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601D49">
        <w:rPr>
          <w:rStyle w:val="apple-converted-space"/>
          <w:sz w:val="28"/>
          <w:szCs w:val="28"/>
          <w:shd w:val="clear" w:color="auto" w:fill="FFFFFF"/>
        </w:rPr>
        <w:t>упражнений</w:t>
      </w:r>
      <w:r w:rsidR="00C665F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601D49">
        <w:rPr>
          <w:rStyle w:val="apple-converted-space"/>
          <w:sz w:val="28"/>
          <w:szCs w:val="28"/>
          <w:shd w:val="clear" w:color="auto" w:fill="FFFFFF"/>
        </w:rPr>
        <w:t>занимались</w:t>
      </w:r>
      <w:r w:rsidR="00C665F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601D49">
        <w:rPr>
          <w:rStyle w:val="apple-converted-space"/>
          <w:sz w:val="28"/>
          <w:szCs w:val="28"/>
          <w:shd w:val="clear" w:color="auto" w:fill="FFFFFF"/>
        </w:rPr>
        <w:t>в</w:t>
      </w:r>
      <w:r w:rsidR="00C665F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601D49">
        <w:rPr>
          <w:rStyle w:val="apple-converted-space"/>
          <w:sz w:val="28"/>
          <w:szCs w:val="28"/>
          <w:shd w:val="clear" w:color="auto" w:fill="FFFFFF"/>
        </w:rPr>
        <w:t>таких</w:t>
      </w:r>
      <w:r w:rsidR="00C665F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601D49">
        <w:rPr>
          <w:rStyle w:val="apple-converted-space"/>
          <w:sz w:val="28"/>
          <w:szCs w:val="28"/>
          <w:shd w:val="clear" w:color="auto" w:fill="FFFFFF"/>
        </w:rPr>
        <w:t>дошкольных</w:t>
      </w:r>
      <w:r w:rsidR="00C665F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601D49">
        <w:rPr>
          <w:rStyle w:val="apple-converted-space"/>
          <w:sz w:val="28"/>
          <w:szCs w:val="28"/>
          <w:shd w:val="clear" w:color="auto" w:fill="FFFFFF"/>
        </w:rPr>
        <w:t>учреждениях,</w:t>
      </w:r>
      <w:r w:rsidR="00C665F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601D49">
        <w:rPr>
          <w:rStyle w:val="apple-converted-space"/>
          <w:sz w:val="28"/>
          <w:szCs w:val="28"/>
          <w:shd w:val="clear" w:color="auto" w:fill="FFFFFF"/>
        </w:rPr>
        <w:t>как</w:t>
      </w:r>
      <w:r w:rsidR="00C665F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ГБДОУ</w:t>
      </w:r>
      <w:r w:rsidR="00C665F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601D49">
        <w:rPr>
          <w:bCs/>
          <w:sz w:val="28"/>
          <w:szCs w:val="28"/>
          <w:shd w:val="clear" w:color="auto" w:fill="FFFFFF"/>
        </w:rPr>
        <w:t>детский</w:t>
      </w:r>
      <w:r w:rsidR="00C665FA">
        <w:rPr>
          <w:bCs/>
          <w:sz w:val="28"/>
          <w:szCs w:val="28"/>
          <w:shd w:val="clear" w:color="auto" w:fill="FFFFFF"/>
        </w:rPr>
        <w:t xml:space="preserve"> </w:t>
      </w:r>
      <w:r w:rsidRPr="00601D49">
        <w:rPr>
          <w:bCs/>
          <w:sz w:val="28"/>
          <w:szCs w:val="28"/>
          <w:shd w:val="clear" w:color="auto" w:fill="FFFFFF"/>
        </w:rPr>
        <w:t>сад</w:t>
      </w:r>
      <w:r w:rsidR="00C665F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№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88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"ИСТОК"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Красносельского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района,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ГБДОУ</w:t>
      </w:r>
      <w:r w:rsidR="00C665F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601D49">
        <w:rPr>
          <w:bCs/>
          <w:sz w:val="28"/>
          <w:szCs w:val="28"/>
          <w:shd w:val="clear" w:color="auto" w:fill="FFFFFF"/>
        </w:rPr>
        <w:t>детский</w:t>
      </w:r>
      <w:r w:rsidR="00C665FA">
        <w:rPr>
          <w:bCs/>
          <w:sz w:val="28"/>
          <w:szCs w:val="28"/>
          <w:shd w:val="clear" w:color="auto" w:fill="FFFFFF"/>
        </w:rPr>
        <w:t xml:space="preserve"> </w:t>
      </w:r>
      <w:r w:rsidRPr="00601D49">
        <w:rPr>
          <w:bCs/>
          <w:sz w:val="28"/>
          <w:szCs w:val="28"/>
          <w:shd w:val="clear" w:color="auto" w:fill="FFFFFF"/>
        </w:rPr>
        <w:t>сад</w:t>
      </w:r>
      <w:r w:rsidR="00C665F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lastRenderedPageBreak/>
        <w:t>№76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Приморского</w:t>
      </w:r>
      <w:r w:rsidR="00C665F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01D49">
        <w:rPr>
          <w:sz w:val="28"/>
          <w:szCs w:val="28"/>
          <w:shd w:val="clear" w:color="auto" w:fill="FFFFFF"/>
        </w:rPr>
        <w:t>района</w:t>
      </w:r>
      <w:proofErr w:type="gramStart"/>
      <w:r w:rsidRPr="00601D49">
        <w:rPr>
          <w:rStyle w:val="apple-converted-space"/>
          <w:sz w:val="28"/>
          <w:szCs w:val="28"/>
          <w:shd w:val="clear" w:color="auto" w:fill="FFFFFF"/>
        </w:rPr>
        <w:t>,</w:t>
      </w:r>
      <w:r w:rsidRPr="00601D49">
        <w:rPr>
          <w:bCs/>
          <w:sz w:val="28"/>
          <w:szCs w:val="28"/>
          <w:shd w:val="clear" w:color="auto" w:fill="FFFFFF"/>
        </w:rPr>
        <w:t>д</w:t>
      </w:r>
      <w:proofErr w:type="gramEnd"/>
      <w:r w:rsidRPr="00601D49">
        <w:rPr>
          <w:bCs/>
          <w:sz w:val="28"/>
          <w:szCs w:val="28"/>
          <w:shd w:val="clear" w:color="auto" w:fill="FFFFFF"/>
        </w:rPr>
        <w:t>етский</w:t>
      </w:r>
      <w:proofErr w:type="spellEnd"/>
      <w:r w:rsidR="00C665FA">
        <w:rPr>
          <w:bCs/>
          <w:sz w:val="28"/>
          <w:szCs w:val="28"/>
          <w:shd w:val="clear" w:color="auto" w:fill="FFFFFF"/>
        </w:rPr>
        <w:t xml:space="preserve"> </w:t>
      </w:r>
      <w:r w:rsidRPr="00601D49">
        <w:rPr>
          <w:bCs/>
          <w:sz w:val="28"/>
          <w:szCs w:val="28"/>
          <w:shd w:val="clear" w:color="auto" w:fill="FFFFFF"/>
        </w:rPr>
        <w:t>сад</w:t>
      </w:r>
      <w:r w:rsidR="00C665F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№65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комбинированного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вида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Красносельского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района,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детский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сад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№51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Приморского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района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и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др.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В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дошкольных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образовательных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учреждениях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Петроградского</w:t>
      </w:r>
      <w:r w:rsidR="00C665F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01D49">
        <w:rPr>
          <w:sz w:val="28"/>
          <w:szCs w:val="28"/>
          <w:shd w:val="clear" w:color="auto" w:fill="FFFFFF"/>
        </w:rPr>
        <w:t>районатемой</w:t>
      </w:r>
      <w:proofErr w:type="spellEnd"/>
      <w:r w:rsidR="00C665F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01D49">
        <w:rPr>
          <w:sz w:val="28"/>
          <w:szCs w:val="28"/>
          <w:shd w:val="clear" w:color="auto" w:fill="FFFFFF"/>
        </w:rPr>
        <w:t>кинезиологии</w:t>
      </w:r>
      <w:proofErr w:type="spellEnd"/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занимались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лишь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частично,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используя</w:t>
      </w:r>
      <w:r w:rsidR="00C665F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01D49">
        <w:rPr>
          <w:sz w:val="28"/>
          <w:szCs w:val="28"/>
          <w:shd w:val="clear" w:color="auto" w:fill="FFFFFF"/>
        </w:rPr>
        <w:t>логоритмические</w:t>
      </w:r>
      <w:proofErr w:type="spellEnd"/>
      <w:r w:rsidRPr="00601D49">
        <w:rPr>
          <w:sz w:val="28"/>
          <w:szCs w:val="28"/>
          <w:shd w:val="clear" w:color="auto" w:fill="FFFFFF"/>
        </w:rPr>
        <w:t>,</w:t>
      </w:r>
      <w:r w:rsidR="00C665F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01D49">
        <w:rPr>
          <w:sz w:val="28"/>
          <w:szCs w:val="28"/>
          <w:shd w:val="clear" w:color="auto" w:fill="FFFFFF"/>
        </w:rPr>
        <w:t>глазодвигательные</w:t>
      </w:r>
      <w:proofErr w:type="spellEnd"/>
      <w:r w:rsidRPr="00601D49">
        <w:rPr>
          <w:sz w:val="28"/>
          <w:szCs w:val="28"/>
          <w:shd w:val="clear" w:color="auto" w:fill="FFFFFF"/>
        </w:rPr>
        <w:t>,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дыхательные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упражнения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на</w:t>
      </w:r>
      <w:r w:rsidR="00C665F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01D49">
        <w:rPr>
          <w:sz w:val="28"/>
          <w:szCs w:val="28"/>
          <w:shd w:val="clear" w:color="auto" w:fill="FFFFFF"/>
        </w:rPr>
        <w:t>коррекционно</w:t>
      </w:r>
      <w:proofErr w:type="spellEnd"/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-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развивающих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занятиях.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Однако,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проанализировав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информацию,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мы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пришли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к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выводу,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что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необходимо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углубить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и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систематизировать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накопленный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практический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опыт.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Также,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на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наш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взгляд,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эффективность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работы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повысит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тесное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взаимодействие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всех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участников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образовательного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процесса.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Планируем,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разработать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и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внедрить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в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рабочие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программы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специалистов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и</w:t>
      </w:r>
      <w:r w:rsidR="00C665FA">
        <w:rPr>
          <w:sz w:val="28"/>
          <w:szCs w:val="28"/>
          <w:shd w:val="clear" w:color="auto" w:fill="FFFFFF"/>
        </w:rPr>
        <w:t xml:space="preserve"> </w:t>
      </w:r>
      <w:r w:rsidRPr="00601D49">
        <w:rPr>
          <w:sz w:val="28"/>
          <w:szCs w:val="28"/>
          <w:shd w:val="clear" w:color="auto" w:fill="FFFFFF"/>
        </w:rPr>
        <w:t>воспитателей</w:t>
      </w:r>
      <w:r w:rsidR="00C665FA">
        <w:rPr>
          <w:sz w:val="28"/>
          <w:szCs w:val="28"/>
          <w:shd w:val="clear" w:color="auto" w:fill="FFFFFF"/>
        </w:rPr>
        <w:t xml:space="preserve"> </w:t>
      </w:r>
    </w:p>
    <w:p w:rsidR="00ED5257" w:rsidRDefault="00BE0F7A" w:rsidP="00C665FA">
      <w:pPr>
        <w:ind w:firstLine="709"/>
        <w:jc w:val="both"/>
      </w:pPr>
    </w:p>
    <w:sectPr w:rsidR="00ED5257" w:rsidSect="0036612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5FA" w:rsidRDefault="00C665FA" w:rsidP="00C665FA">
      <w:r>
        <w:separator/>
      </w:r>
    </w:p>
  </w:endnote>
  <w:endnote w:type="continuationSeparator" w:id="0">
    <w:p w:rsidR="00C665FA" w:rsidRDefault="00C665FA" w:rsidP="00C66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3566"/>
      <w:docPartObj>
        <w:docPartGallery w:val="Page Numbers (Bottom of Page)"/>
        <w:docPartUnique/>
      </w:docPartObj>
    </w:sdtPr>
    <w:sdtContent>
      <w:p w:rsidR="00C665FA" w:rsidRDefault="00285EAB">
        <w:pPr>
          <w:pStyle w:val="ab"/>
          <w:jc w:val="center"/>
        </w:pPr>
        <w:fldSimple w:instr=" PAGE   \* MERGEFORMAT ">
          <w:r w:rsidR="00BE0F7A">
            <w:rPr>
              <w:noProof/>
            </w:rPr>
            <w:t>1</w:t>
          </w:r>
        </w:fldSimple>
      </w:p>
    </w:sdtContent>
  </w:sdt>
  <w:p w:rsidR="00C665FA" w:rsidRDefault="00C665F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5FA" w:rsidRDefault="00C665FA" w:rsidP="00C665FA">
      <w:r>
        <w:separator/>
      </w:r>
    </w:p>
  </w:footnote>
  <w:footnote w:type="continuationSeparator" w:id="0">
    <w:p w:rsidR="00C665FA" w:rsidRDefault="00C665FA" w:rsidP="00C665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5D2D"/>
    <w:multiLevelType w:val="multilevel"/>
    <w:tmpl w:val="966E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677"/>
    <w:rsid w:val="00285EAB"/>
    <w:rsid w:val="002879BE"/>
    <w:rsid w:val="00366129"/>
    <w:rsid w:val="00882D37"/>
    <w:rsid w:val="009B4E93"/>
    <w:rsid w:val="00AF5677"/>
    <w:rsid w:val="00BE0F7A"/>
    <w:rsid w:val="00C665FA"/>
    <w:rsid w:val="00CE6263"/>
    <w:rsid w:val="00F5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7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5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 Indent"/>
    <w:basedOn w:val="a"/>
    <w:link w:val="a4"/>
    <w:rsid w:val="00AF567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F567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AF5677"/>
    <w:pPr>
      <w:ind w:left="720"/>
      <w:contextualSpacing/>
    </w:pPr>
  </w:style>
  <w:style w:type="character" w:styleId="a6">
    <w:name w:val="Strong"/>
    <w:basedOn w:val="a0"/>
    <w:uiPriority w:val="22"/>
    <w:qFormat/>
    <w:rsid w:val="00AF5677"/>
    <w:rPr>
      <w:b/>
      <w:bCs/>
    </w:rPr>
  </w:style>
  <w:style w:type="paragraph" w:styleId="a7">
    <w:name w:val="Normal (Web)"/>
    <w:basedOn w:val="a"/>
    <w:uiPriority w:val="99"/>
    <w:unhideWhenUsed/>
    <w:rsid w:val="00AF5677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F56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AF5677"/>
  </w:style>
  <w:style w:type="paragraph" w:styleId="a9">
    <w:name w:val="header"/>
    <w:basedOn w:val="a"/>
    <w:link w:val="aa"/>
    <w:uiPriority w:val="99"/>
    <w:semiHidden/>
    <w:unhideWhenUsed/>
    <w:rsid w:val="00C665F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665F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C665F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665FA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y-sad/raznoe/2012/01/13/ispolzovanie-kineziologicheskikh-uprazhneniy-v-povsednevnoy-zhiz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6246D-69F4-4ED4-9372-BFC303E8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1637</Words>
  <Characters>9332</Characters>
  <Application>Microsoft Office Word</Application>
  <DocSecurity>0</DocSecurity>
  <Lines>77</Lines>
  <Paragraphs>21</Paragraphs>
  <ScaleCrop>false</ScaleCrop>
  <Company/>
  <LinksUpToDate>false</LinksUpToDate>
  <CharactersWithSpaces>10948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rubinskiyav</cp:lastModifiedBy>
  <cp:revision>5</cp:revision>
  <dcterms:created xsi:type="dcterms:W3CDTF">2018-03-27T07:15:00Z</dcterms:created>
  <dcterms:modified xsi:type="dcterms:W3CDTF">2018-03-30T07:59:00Z</dcterms:modified>
</cp:coreProperties>
</file>